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DB1691">
        <w:rPr>
          <w:b/>
          <w:lang w:val="kk-KZ"/>
        </w:rPr>
        <w:t>5В</w:t>
      </w:r>
      <w:r w:rsidR="002337BE" w:rsidRPr="00DB1691">
        <w:rPr>
          <w:b/>
          <w:lang w:val="kk-KZ"/>
        </w:rPr>
        <w:t xml:space="preserve">020400 – </w:t>
      </w:r>
      <w:r w:rsidR="00DE2921">
        <w:rPr>
          <w:b/>
          <w:lang w:val="kk-KZ"/>
        </w:rPr>
        <w:t>Мәдениеттану</w:t>
      </w:r>
    </w:p>
    <w:p w:rsidR="00084F1A" w:rsidRPr="00DB1691" w:rsidRDefault="00084F1A" w:rsidP="002D437B">
      <w:pPr>
        <w:autoSpaceDE w:val="0"/>
        <w:autoSpaceDN w:val="0"/>
        <w:adjustRightInd w:val="0"/>
        <w:jc w:val="center"/>
        <w:rPr>
          <w:b/>
          <w:bCs/>
          <w:lang w:val="kk-KZ"/>
        </w:rPr>
      </w:pPr>
      <w:r w:rsidRPr="00DB1691">
        <w:rPr>
          <w:b/>
          <w:bCs/>
          <w:lang w:val="kk-KZ"/>
        </w:rPr>
        <w:t>Силлабус</w:t>
      </w:r>
    </w:p>
    <w:p w:rsidR="00DB1691" w:rsidRDefault="008E65BC" w:rsidP="00DB1691">
      <w:pPr>
        <w:jc w:val="center"/>
        <w:rPr>
          <w:lang w:val="kk-KZ"/>
        </w:rPr>
      </w:pPr>
      <w:r w:rsidRPr="008E65BC">
        <w:rPr>
          <w:lang w:val="kk-KZ"/>
        </w:rPr>
        <w:t>5B</w:t>
      </w:r>
      <w:r w:rsidR="00DB1691">
        <w:rPr>
          <w:lang w:val="kk-KZ"/>
        </w:rPr>
        <w:t xml:space="preserve">020400 - Мәдениеттану» мамандығы бойынша міндетті негізгі пән:  </w:t>
      </w:r>
      <w:r w:rsidR="00DB1691">
        <w:rPr>
          <w:b/>
          <w:lang w:val="kk-KZ"/>
        </w:rPr>
        <w:t xml:space="preserve"> </w:t>
      </w:r>
      <w:r w:rsidR="00153AAD">
        <w:rPr>
          <w:b/>
          <w:lang w:val="kk-KZ"/>
        </w:rPr>
        <w:t>Жаһ</w:t>
      </w:r>
      <w:r w:rsidR="00DB1691" w:rsidRPr="00DB1691">
        <w:rPr>
          <w:b/>
          <w:lang w:val="kk-KZ"/>
        </w:rPr>
        <w:t>андану</w:t>
      </w:r>
      <w:r w:rsidR="00153AAD">
        <w:rPr>
          <w:b/>
          <w:lang w:val="kk-KZ"/>
        </w:rPr>
        <w:t>, медиамәдениет, коммуникациялар</w:t>
      </w:r>
      <w:r w:rsidR="00DB1691" w:rsidRPr="00DB1691">
        <w:rPr>
          <w:b/>
          <w:lang w:val="kk-KZ"/>
        </w:rPr>
        <w:t xml:space="preserve"> және </w:t>
      </w:r>
      <w:r w:rsidR="00153AAD">
        <w:rPr>
          <w:b/>
          <w:lang w:val="kk-KZ"/>
        </w:rPr>
        <w:t>әлеуметтік торлар</w:t>
      </w:r>
      <w:r w:rsidR="00DB1691">
        <w:rPr>
          <w:lang w:val="kk-KZ"/>
        </w:rPr>
        <w:t xml:space="preserve"> (3 кредит)</w:t>
      </w:r>
    </w:p>
    <w:p w:rsidR="00084F1A" w:rsidRPr="00DE2921" w:rsidRDefault="00DE2921" w:rsidP="00DB1691">
      <w:pPr>
        <w:pStyle w:val="ad"/>
        <w:spacing w:before="0" w:beforeAutospacing="0" w:after="0" w:afterAutospacing="0"/>
        <w:jc w:val="center"/>
        <w:rPr>
          <w:b/>
          <w:bCs/>
          <w:lang w:val="kk-KZ"/>
        </w:rPr>
      </w:pPr>
      <w:r>
        <w:rPr>
          <w:b/>
          <w:bCs/>
          <w:lang w:val="kk-KZ"/>
        </w:rPr>
        <w:t>Күзгі</w:t>
      </w:r>
      <w:r w:rsidR="002D437B" w:rsidRPr="00DB1691">
        <w:rPr>
          <w:b/>
          <w:bCs/>
          <w:lang w:val="kk-KZ"/>
        </w:rPr>
        <w:t xml:space="preserve"> (</w:t>
      </w:r>
      <w:r w:rsidR="00FD0010" w:rsidRPr="00DB1691">
        <w:rPr>
          <w:b/>
          <w:bCs/>
          <w:lang w:val="kk-KZ"/>
        </w:rPr>
        <w:t>1</w:t>
      </w:r>
      <w:r w:rsidR="002D437B" w:rsidRPr="00DB1691">
        <w:rPr>
          <w:b/>
          <w:bCs/>
          <w:lang w:val="kk-KZ"/>
        </w:rPr>
        <w:t>)</w:t>
      </w:r>
      <w:r w:rsidR="00721D79" w:rsidRPr="00DB1691">
        <w:rPr>
          <w:b/>
          <w:bCs/>
          <w:lang w:val="kk-KZ"/>
        </w:rPr>
        <w:t xml:space="preserve"> семестр, </w:t>
      </w:r>
      <w:r w:rsidR="00084F1A" w:rsidRPr="00DB1691">
        <w:rPr>
          <w:b/>
          <w:bCs/>
          <w:lang w:val="kk-KZ"/>
        </w:rPr>
        <w:t>201</w:t>
      </w:r>
      <w:r w:rsidR="00FD0010" w:rsidRPr="00DB1691">
        <w:rPr>
          <w:b/>
          <w:bCs/>
          <w:lang w:val="kk-KZ"/>
        </w:rPr>
        <w:t>9</w:t>
      </w:r>
      <w:r w:rsidR="00084F1A" w:rsidRPr="00DB1691">
        <w:rPr>
          <w:b/>
          <w:bCs/>
          <w:lang w:val="kk-KZ"/>
        </w:rPr>
        <w:t>-20</w:t>
      </w:r>
      <w:r w:rsidR="00FD0010" w:rsidRPr="00DB1691">
        <w:rPr>
          <w:b/>
          <w:bCs/>
          <w:lang w:val="kk-KZ"/>
        </w:rPr>
        <w:t>20</w:t>
      </w:r>
      <w:r w:rsidR="00084F1A" w:rsidRPr="00DB1691">
        <w:rPr>
          <w:b/>
          <w:bCs/>
          <w:lang w:val="kk-KZ"/>
        </w:rPr>
        <w:t xml:space="preserve"> </w:t>
      </w:r>
      <w:r>
        <w:rPr>
          <w:b/>
          <w:bCs/>
          <w:lang w:val="kk-KZ"/>
        </w:rPr>
        <w:t>оқу жылы</w:t>
      </w:r>
    </w:p>
    <w:p w:rsidR="00084F1A" w:rsidRPr="00DB1691"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153AAD" w:rsidRDefault="00153AAD" w:rsidP="002337BE">
            <w:pPr>
              <w:autoSpaceDE w:val="0"/>
              <w:autoSpaceDN w:val="0"/>
              <w:adjustRightInd w:val="0"/>
              <w:rPr>
                <w:lang w:val="en-US"/>
              </w:rPr>
            </w:pPr>
            <w:r>
              <w:rPr>
                <w:lang w:val="kk-KZ"/>
              </w:rPr>
              <w:t>GMMKAT</w:t>
            </w:r>
          </w:p>
        </w:tc>
        <w:tc>
          <w:tcPr>
            <w:tcW w:w="1884" w:type="dxa"/>
          </w:tcPr>
          <w:p w:rsidR="002337BE" w:rsidRPr="00153AAD" w:rsidRDefault="00153AAD" w:rsidP="00153AAD">
            <w:pPr>
              <w:autoSpaceDE w:val="0"/>
              <w:autoSpaceDN w:val="0"/>
              <w:adjustRightInd w:val="0"/>
              <w:rPr>
                <w:lang w:val="kk-KZ"/>
              </w:rPr>
            </w:pPr>
            <w:r w:rsidRPr="00153AAD">
              <w:rPr>
                <w:lang w:val="kk-KZ"/>
              </w:rPr>
              <w:t>Жаһандану, медиамәдениет, коммуника-циялар және әлеуметтік торлар</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153AAD" w:rsidRDefault="00153AAD" w:rsidP="002337BE">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9E0C9E" w:rsidRDefault="009E0C9E" w:rsidP="002337BE">
            <w:pPr>
              <w:autoSpaceDE w:val="0"/>
              <w:autoSpaceDN w:val="0"/>
              <w:adjustRightInd w:val="0"/>
              <w:jc w:val="center"/>
              <w:rPr>
                <w:lang w:val="en-US"/>
              </w:rPr>
            </w:pPr>
            <w:r>
              <w:rPr>
                <w:lang w:val="en-US"/>
              </w:rPr>
              <w:t>5</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A75E49"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D50923" w:rsidRDefault="00D50923" w:rsidP="00D50923">
      <w:pPr>
        <w:pStyle w:val="2"/>
        <w:spacing w:line="240" w:lineRule="auto"/>
        <w:ind w:firstLine="708"/>
        <w:jc w:val="both"/>
        <w:rPr>
          <w:lang w:val="kk-KZ"/>
        </w:rPr>
      </w:pPr>
      <w:r>
        <w:rPr>
          <w:b/>
          <w:lang w:val="kk-KZ"/>
        </w:rPr>
        <w:t>Курстың мақсаты</w:t>
      </w:r>
      <w:r>
        <w:rPr>
          <w:lang w:val="kk-KZ"/>
        </w:rPr>
        <w:t xml:space="preserve"> студенттерді </w:t>
      </w:r>
      <w:r>
        <w:rPr>
          <w:lang w:val="kk-KZ" w:eastAsia="ko-KR"/>
        </w:rPr>
        <w:t>жаһандану</w:t>
      </w:r>
      <w:r>
        <w:rPr>
          <w:lang w:val="kk-KZ"/>
        </w:rPr>
        <w:t xml:space="preserve"> мен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EE1EE8" w:rsidRDefault="00EE1EE8" w:rsidP="00EE1EE8">
      <w:pPr>
        <w:tabs>
          <w:tab w:val="left" w:pos="3180"/>
        </w:tabs>
        <w:jc w:val="center"/>
        <w:rPr>
          <w:lang w:val="kk-KZ"/>
        </w:rPr>
      </w:pPr>
      <w:r>
        <w:rPr>
          <w:b/>
          <w:lang w:val="kk-KZ"/>
        </w:rPr>
        <w:t>Жалпы құзыреттер:</w:t>
      </w:r>
    </w:p>
    <w:p w:rsidR="00EE1EE8" w:rsidRPr="00D50923" w:rsidRDefault="00EE1EE8" w:rsidP="00EE1EE8">
      <w:pPr>
        <w:jc w:val="both"/>
        <w:rPr>
          <w:lang w:val="kk-KZ"/>
        </w:rPr>
      </w:pPr>
      <w:r>
        <w:rPr>
          <w:lang w:val="kk-KZ"/>
        </w:rPr>
        <w:t xml:space="preserve">- </w:t>
      </w:r>
      <w:r w:rsidRPr="00D50923">
        <w:rPr>
          <w:lang w:val="kk-KZ"/>
        </w:rPr>
        <w:t xml:space="preserve">Жаһандық  мәселелерді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EE1EE8" w:rsidRDefault="00EE1EE8" w:rsidP="00EE1EE8">
      <w:pPr>
        <w:jc w:val="both"/>
        <w:rPr>
          <w:lang w:val="kk-KZ"/>
        </w:rPr>
      </w:pPr>
      <w:r>
        <w:rPr>
          <w:lang w:val="kk-KZ"/>
        </w:rPr>
        <w:t>- Жаһандық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EE1EE8" w:rsidRDefault="00EE1EE8" w:rsidP="00EE1EE8">
      <w:pPr>
        <w:jc w:val="both"/>
        <w:rPr>
          <w:lang w:val="kk-KZ"/>
        </w:rPr>
      </w:pPr>
      <w:r>
        <w:rPr>
          <w:lang w:val="kk-KZ"/>
        </w:rPr>
        <w:t xml:space="preserve"> -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EE1EE8" w:rsidRDefault="00EE1EE8" w:rsidP="00EE1EE8">
      <w:pPr>
        <w:jc w:val="center"/>
        <w:rPr>
          <w:lang w:val="kk-KZ"/>
        </w:rPr>
      </w:pPr>
      <w:r>
        <w:rPr>
          <w:b/>
          <w:lang w:val="kk-KZ"/>
        </w:rPr>
        <w:t>Пәндік құзыреттер:</w:t>
      </w:r>
    </w:p>
    <w:p w:rsidR="00EE1EE8" w:rsidRDefault="00EE1EE8" w:rsidP="00EE1EE8">
      <w:pPr>
        <w:pStyle w:val="2"/>
        <w:spacing w:line="240" w:lineRule="auto"/>
        <w:ind w:firstLine="708"/>
        <w:jc w:val="both"/>
        <w:rPr>
          <w:lang w:val="kk-KZ"/>
        </w:rPr>
      </w:pPr>
      <w:r>
        <w:rPr>
          <w:b/>
          <w:lang w:val="kk-KZ"/>
        </w:rPr>
        <w:t>Курстың мақсаты</w:t>
      </w:r>
      <w:r>
        <w:rPr>
          <w:lang w:val="kk-KZ"/>
        </w:rPr>
        <w:t xml:space="preserve"> студенттерді </w:t>
      </w:r>
      <w:r>
        <w:rPr>
          <w:lang w:val="kk-KZ" w:eastAsia="ko-KR"/>
        </w:rPr>
        <w:t>жаһандану</w:t>
      </w:r>
      <w:r>
        <w:rPr>
          <w:lang w:val="kk-KZ"/>
        </w:rPr>
        <w:t xml:space="preserve"> мен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D50923" w:rsidRDefault="00D50923" w:rsidP="00D50923">
      <w:pPr>
        <w:pStyle w:val="2"/>
        <w:spacing w:line="240" w:lineRule="auto"/>
        <w:ind w:firstLine="708"/>
        <w:jc w:val="both"/>
        <w:rPr>
          <w:lang w:val="kk-KZ"/>
        </w:rPr>
      </w:pPr>
      <w:r>
        <w:rPr>
          <w:b/>
        </w:rPr>
        <w:t xml:space="preserve">Курстың </w:t>
      </w:r>
      <w:r>
        <w:rPr>
          <w:b/>
          <w:lang w:val="kk-KZ"/>
        </w:rPr>
        <w:t>құзыреттері</w:t>
      </w:r>
      <w:r>
        <w:rPr>
          <w:b/>
        </w:rPr>
        <w:t>:</w:t>
      </w:r>
    </w:p>
    <w:p w:rsidR="00D50923" w:rsidRPr="00D50923" w:rsidRDefault="00D50923" w:rsidP="00D50923">
      <w:pPr>
        <w:pStyle w:val="2"/>
        <w:numPr>
          <w:ilvl w:val="0"/>
          <w:numId w:val="24"/>
        </w:numPr>
        <w:autoSpaceDN w:val="0"/>
        <w:spacing w:after="0" w:line="240" w:lineRule="auto"/>
        <w:jc w:val="both"/>
        <w:rPr>
          <w:lang w:val="kk-KZ"/>
        </w:rPr>
      </w:pPr>
      <w:r w:rsidRPr="00D50923">
        <w:rPr>
          <w:lang w:val="kk-KZ"/>
        </w:rPr>
        <w:lastRenderedPageBreak/>
        <w:t xml:space="preserve">адамзат баласының мәдени-өркениеттілік тәжірибесін игеруді, </w:t>
      </w:r>
      <w:r w:rsidRPr="00D50923">
        <w:rPr>
          <w:lang w:val="kk-KZ" w:eastAsia="ko-KR"/>
        </w:rPr>
        <w:t>жа</w:t>
      </w:r>
      <w:r>
        <w:rPr>
          <w:lang w:val="kk-KZ" w:eastAsia="ko-KR"/>
        </w:rPr>
        <w:t>һанданудың</w:t>
      </w:r>
      <w:r>
        <w:rPr>
          <w:lang w:val="kk-KZ"/>
        </w:rPr>
        <w:t xml:space="preserve"> </w:t>
      </w:r>
      <w:r w:rsidRPr="00D50923">
        <w:rPr>
          <w:lang w:val="kk-KZ"/>
        </w:rPr>
        <w:t>тұтастығы мен өзара ерекшеліктерін сараптау;</w:t>
      </w:r>
    </w:p>
    <w:p w:rsidR="00D50923" w:rsidRPr="00D50923" w:rsidRDefault="00D50923" w:rsidP="00D50923">
      <w:pPr>
        <w:pStyle w:val="2"/>
        <w:numPr>
          <w:ilvl w:val="0"/>
          <w:numId w:val="24"/>
        </w:numPr>
        <w:autoSpaceDN w:val="0"/>
        <w:spacing w:after="0" w:line="240" w:lineRule="auto"/>
        <w:jc w:val="both"/>
        <w:rPr>
          <w:lang w:val="kk-KZ"/>
        </w:rPr>
      </w:pPr>
      <w:r w:rsidRPr="00D50923">
        <w:rPr>
          <w:lang w:val="kk-KZ"/>
        </w:rPr>
        <w:t>әлемдік мәдениеттің қалыптасуы мен дамуының жалпы заңдылықтарын айқындау;</w:t>
      </w:r>
    </w:p>
    <w:p w:rsidR="00D50923" w:rsidRDefault="00D50923" w:rsidP="00D50923">
      <w:pPr>
        <w:numPr>
          <w:ilvl w:val="0"/>
          <w:numId w:val="24"/>
        </w:numPr>
        <w:autoSpaceDN w:val="0"/>
        <w:jc w:val="both"/>
        <w:rPr>
          <w:lang w:val="kk-KZ"/>
        </w:rPr>
      </w:pPr>
      <w:r>
        <w:rPr>
          <w:lang w:val="kk-KZ"/>
        </w:rPr>
        <w:t>мәдениеттің этноаймақтық және ұлттық феномендерін зерттеу және олардың болмыстық ерекшеліктерін анықтау;</w:t>
      </w:r>
    </w:p>
    <w:p w:rsidR="00D50923" w:rsidRDefault="00D50923" w:rsidP="00D50923">
      <w:pPr>
        <w:numPr>
          <w:ilvl w:val="0"/>
          <w:numId w:val="24"/>
        </w:numPr>
        <w:autoSpaceDN w:val="0"/>
        <w:jc w:val="both"/>
        <w:rPr>
          <w:lang w:val="kk-KZ"/>
        </w:rPr>
      </w:pPr>
      <w:r>
        <w:rPr>
          <w:lang w:val="kk-KZ" w:eastAsia="ko-KR"/>
        </w:rPr>
        <w:t>жаһандану</w:t>
      </w:r>
      <w:r>
        <w:rPr>
          <w:lang w:val="kk-KZ"/>
        </w:rPr>
        <w:t xml:space="preserve"> туралы түрлі мәдениеттанулық мектептердің идеяларын, олардың бағыттарын талдау;</w:t>
      </w:r>
    </w:p>
    <w:p w:rsidR="00D50923" w:rsidRDefault="00D50923" w:rsidP="00D50923">
      <w:pPr>
        <w:numPr>
          <w:ilvl w:val="0"/>
          <w:numId w:val="24"/>
        </w:numPr>
        <w:autoSpaceDN w:val="0"/>
        <w:jc w:val="both"/>
        <w:rPr>
          <w:lang w:val="kk-KZ"/>
        </w:rPr>
      </w:pPr>
      <w:r>
        <w:rPr>
          <w:lang w:val="kk-KZ" w:eastAsia="ko-KR"/>
        </w:rPr>
        <w:t>жаһанданудағы</w:t>
      </w:r>
      <w:r>
        <w:rPr>
          <w:lang w:val="kk-KZ"/>
        </w:rPr>
        <w:t xml:space="preserve"> қоғам мәдениетінің қазіргі даму жағдайы мен бағыттарына мәдениеттанулық тұрғыдан сипаттама беру;</w:t>
      </w:r>
    </w:p>
    <w:p w:rsidR="00D50923" w:rsidRDefault="00D50923" w:rsidP="00D50923">
      <w:pPr>
        <w:numPr>
          <w:ilvl w:val="0"/>
          <w:numId w:val="24"/>
        </w:numPr>
        <w:autoSpaceDN w:val="0"/>
        <w:jc w:val="both"/>
        <w:rPr>
          <w:lang w:val="kk-KZ"/>
        </w:rPr>
      </w:pPr>
      <w:r>
        <w:rPr>
          <w:lang w:val="kk-KZ"/>
        </w:rPr>
        <w:t>отандық мәдениет тарихын, оның қазіргі мәселелерін және даму болашағын зерделеу.</w:t>
      </w:r>
    </w:p>
    <w:p w:rsidR="00D50923" w:rsidRDefault="00D50923" w:rsidP="00D50923">
      <w:pPr>
        <w:ind w:left="225"/>
        <w:jc w:val="both"/>
        <w:rPr>
          <w:b/>
        </w:rPr>
      </w:pPr>
      <w:r>
        <w:rPr>
          <w:lang w:val="kk-KZ"/>
        </w:rPr>
        <w:t xml:space="preserve"> </w:t>
      </w:r>
      <w:r>
        <w:rPr>
          <w:b/>
          <w:lang w:val="kk-KZ"/>
        </w:rPr>
        <w:t>Оқу барысында студенттер игеретін білімдер:</w:t>
      </w:r>
    </w:p>
    <w:p w:rsidR="00D50923" w:rsidRDefault="00D50923" w:rsidP="00D50923">
      <w:pPr>
        <w:ind w:left="225"/>
        <w:jc w:val="both"/>
      </w:pPr>
      <w:r>
        <w:t xml:space="preserve">-    гуманитарлық </w:t>
      </w:r>
      <w:proofErr w:type="gramStart"/>
      <w:r>
        <w:t>п</w:t>
      </w:r>
      <w:proofErr w:type="gramEnd"/>
      <w:r>
        <w:t xml:space="preserve">әндер  жүйесіндегі </w:t>
      </w:r>
      <w:proofErr w:type="spellStart"/>
      <w:r>
        <w:rPr>
          <w:lang w:eastAsia="ko-KR"/>
        </w:rPr>
        <w:t>жа</w:t>
      </w:r>
      <w:proofErr w:type="spellEnd"/>
      <w:r>
        <w:rPr>
          <w:lang w:val="kk-KZ" w:eastAsia="ko-KR"/>
        </w:rPr>
        <w:t>һанданудың</w:t>
      </w:r>
      <w:r>
        <w:rPr>
          <w:lang w:eastAsia="ko-KR"/>
        </w:rPr>
        <w:t xml:space="preserve">  мәдениеттануд</w:t>
      </w:r>
      <w:r>
        <w:rPr>
          <w:lang w:val="kk-KZ" w:eastAsia="ko-KR"/>
        </w:rPr>
        <w:t xml:space="preserve">ағы </w:t>
      </w:r>
      <w:proofErr w:type="spellStart"/>
      <w:r>
        <w:t>орнын</w:t>
      </w:r>
      <w:proofErr w:type="spellEnd"/>
      <w:r>
        <w:t xml:space="preserve">, оның   </w:t>
      </w:r>
      <w:proofErr w:type="spellStart"/>
      <w:r>
        <w:t>объектісі</w:t>
      </w:r>
      <w:proofErr w:type="spellEnd"/>
      <w:r>
        <w:t xml:space="preserve"> мен </w:t>
      </w:r>
      <w:proofErr w:type="spellStart"/>
      <w:r>
        <w:t>спецификасын</w:t>
      </w:r>
      <w:proofErr w:type="spellEnd"/>
      <w:r>
        <w:t xml:space="preserve">, неғұрлым өзекті  </w:t>
      </w:r>
      <w:proofErr w:type="spellStart"/>
      <w:r>
        <w:t>проблемаларды</w:t>
      </w:r>
      <w:proofErr w:type="spellEnd"/>
      <w:r>
        <w:t xml:space="preserve"> айқындау;</w:t>
      </w:r>
    </w:p>
    <w:p w:rsidR="00D50923" w:rsidRDefault="00D50923" w:rsidP="00D50923">
      <w:pPr>
        <w:pStyle w:val="2"/>
        <w:numPr>
          <w:ilvl w:val="0"/>
          <w:numId w:val="24"/>
        </w:numPr>
        <w:autoSpaceDN w:val="0"/>
        <w:spacing w:after="0" w:line="240" w:lineRule="auto"/>
        <w:jc w:val="both"/>
        <w:rPr>
          <w:lang w:val="kk-KZ"/>
        </w:rPr>
      </w:pPr>
      <w:proofErr w:type="spellStart"/>
      <w:r>
        <w:rPr>
          <w:lang w:eastAsia="ko-KR"/>
        </w:rPr>
        <w:t>жа</w:t>
      </w:r>
      <w:proofErr w:type="spellEnd"/>
      <w:r>
        <w:rPr>
          <w:lang w:val="kk-KZ" w:eastAsia="ko-KR"/>
        </w:rPr>
        <w:t xml:space="preserve">һандану </w:t>
      </w:r>
      <w:r>
        <w:t xml:space="preserve">мәдени </w:t>
      </w:r>
      <w:proofErr w:type="spellStart"/>
      <w:r>
        <w:t>феноменін</w:t>
      </w:r>
      <w:proofErr w:type="spellEnd"/>
      <w:r>
        <w:t>, оның адамның өмірлік  і</w:t>
      </w:r>
      <w:proofErr w:type="gramStart"/>
      <w:r>
        <w:t>с-</w:t>
      </w:r>
      <w:proofErr w:type="gramEnd"/>
      <w:r>
        <w:t xml:space="preserve">әрекетіндегі </w:t>
      </w:r>
      <w:proofErr w:type="spellStart"/>
      <w:r>
        <w:t>ролін</w:t>
      </w:r>
      <w:proofErr w:type="spellEnd"/>
      <w:r>
        <w:t xml:space="preserve"> түсіндіре </w:t>
      </w:r>
    </w:p>
    <w:p w:rsidR="00D50923" w:rsidRDefault="00D50923" w:rsidP="00D50923">
      <w:pPr>
        <w:pStyle w:val="2"/>
        <w:numPr>
          <w:ilvl w:val="0"/>
          <w:numId w:val="24"/>
        </w:numPr>
        <w:autoSpaceDN w:val="0"/>
        <w:spacing w:after="0" w:line="240" w:lineRule="auto"/>
        <w:jc w:val="both"/>
        <w:rPr>
          <w:lang w:val="kk-KZ"/>
        </w:rPr>
      </w:pPr>
      <w:r>
        <w:rPr>
          <w:lang w:val="kk-KZ"/>
        </w:rPr>
        <w:t xml:space="preserve">білу;мәдениеттің </w:t>
      </w:r>
      <w:r>
        <w:rPr>
          <w:lang w:val="kk-KZ" w:eastAsia="ko-KR"/>
        </w:rPr>
        <w:t>жаһандық</w:t>
      </w:r>
      <w:r>
        <w:rPr>
          <w:lang w:val="kk-KZ"/>
        </w:rPr>
        <w:t xml:space="preserve"> базистік құндылықтарын қабылдау, сақтау, болашақ ұрпаққа бере білу жолдарын игеру:</w:t>
      </w:r>
    </w:p>
    <w:p w:rsidR="00D50923" w:rsidRDefault="00D50923" w:rsidP="00D50923">
      <w:pPr>
        <w:numPr>
          <w:ilvl w:val="0"/>
          <w:numId w:val="24"/>
        </w:numPr>
        <w:autoSpaceDN w:val="0"/>
        <w:jc w:val="both"/>
        <w:rPr>
          <w:lang w:val="kk-KZ"/>
        </w:rPr>
      </w:pPr>
      <w:r>
        <w:rPr>
          <w:lang w:val="kk-KZ"/>
        </w:rPr>
        <w:t>мәдениет формалары мен типтерін, дамуы заңдылықтарын, негізгі мәдени-тарихи региондарды білу, отандық мәдениет тарихын, оның әлемдік мәдениет пен өркениет жуйесіндегі орнын білу;</w:t>
      </w:r>
    </w:p>
    <w:p w:rsidR="00D50923" w:rsidRDefault="00D50923" w:rsidP="00D50923">
      <w:pPr>
        <w:numPr>
          <w:ilvl w:val="0"/>
          <w:numId w:val="24"/>
        </w:numPr>
        <w:autoSpaceDN w:val="0"/>
        <w:jc w:val="both"/>
        <w:rPr>
          <w:lang w:val="kk-KZ"/>
        </w:rPr>
      </w:pPr>
      <w:r>
        <w:rPr>
          <w:lang w:val="kk-KZ"/>
        </w:rPr>
        <w:t>әртүрлі мәдениеттердің көптүрлілігі және өзіндік құндылықтығы туралы түсінік алу;</w:t>
      </w:r>
    </w:p>
    <w:p w:rsidR="00D50923" w:rsidRDefault="00D50923" w:rsidP="00D50923">
      <w:pPr>
        <w:numPr>
          <w:ilvl w:val="0"/>
          <w:numId w:val="24"/>
        </w:numPr>
        <w:autoSpaceDN w:val="0"/>
        <w:jc w:val="both"/>
        <w:rPr>
          <w:lang w:val="kk-KZ"/>
        </w:rPr>
      </w:pPr>
      <w:r>
        <w:rPr>
          <w:lang w:val="kk-KZ" w:eastAsia="ko-KR"/>
        </w:rPr>
        <w:t>жаһанданудағы</w:t>
      </w:r>
      <w:r>
        <w:rPr>
          <w:lang w:val="kk-KZ"/>
        </w:rPr>
        <w:t xml:space="preserve"> қазіргі қоғамның мәдени ортасында бағдар ала білу;</w:t>
      </w:r>
    </w:p>
    <w:p w:rsidR="00D50923" w:rsidRDefault="00D50923" w:rsidP="00D50923">
      <w:pPr>
        <w:numPr>
          <w:ilvl w:val="0"/>
          <w:numId w:val="24"/>
        </w:numPr>
        <w:autoSpaceDN w:val="0"/>
        <w:jc w:val="both"/>
        <w:rPr>
          <w:lang w:val="kk-KZ"/>
        </w:rPr>
      </w:pPr>
      <w:r>
        <w:rPr>
          <w:lang w:val="kk-KZ"/>
        </w:rPr>
        <w:t>ұлттық және мәдени мұраның сақталуы және артуы жөнінде қамқор бола білу.</w:t>
      </w:r>
    </w:p>
    <w:p w:rsidR="00D50923" w:rsidRDefault="00D50923" w:rsidP="00D50923">
      <w:pPr>
        <w:numPr>
          <w:ilvl w:val="0"/>
          <w:numId w:val="24"/>
        </w:numPr>
        <w:autoSpaceDN w:val="0"/>
        <w:jc w:val="both"/>
        <w:rPr>
          <w:lang w:val="kk-KZ"/>
        </w:rPr>
      </w:pPr>
      <w:r>
        <w:rPr>
          <w:b/>
          <w:lang w:val="kk-KZ"/>
        </w:rPr>
        <w:t xml:space="preserve">   </w:t>
      </w:r>
      <w:r>
        <w:rPr>
          <w:lang w:val="kk-KZ"/>
        </w:rPr>
        <w:t xml:space="preserve">тұлғаның </w:t>
      </w:r>
      <w:r>
        <w:rPr>
          <w:lang w:val="kk-KZ" w:eastAsia="ko-KR"/>
        </w:rPr>
        <w:t>жаһанданудағы</w:t>
      </w:r>
      <w:r>
        <w:rPr>
          <w:lang w:val="kk-KZ"/>
        </w:rPr>
        <w:t xml:space="preserve"> қалыптасу жағдайлары, оның бостандығы және тұлғаның  өмірді сақтау, қоршаған табиғи ортаның мәдениеті үшін жауапкершілігі туралы түсініктің болуы;</w:t>
      </w:r>
    </w:p>
    <w:p w:rsidR="00D50923" w:rsidRDefault="00D50923" w:rsidP="00D50923">
      <w:pPr>
        <w:numPr>
          <w:ilvl w:val="0"/>
          <w:numId w:val="24"/>
        </w:numPr>
        <w:autoSpaceDN w:val="0"/>
        <w:jc w:val="both"/>
        <w:rPr>
          <w:lang w:val="kk-KZ"/>
        </w:rPr>
      </w:pPr>
      <w:r>
        <w:rPr>
          <w:lang w:val="kk-KZ"/>
        </w:rPr>
        <w:t>қоғамдағы  адамдар арасындағы қатынастарын реттеудің адамшылық нормаларын білу;</w:t>
      </w:r>
    </w:p>
    <w:p w:rsidR="00D50923" w:rsidRDefault="00D50923" w:rsidP="00D50923">
      <w:pPr>
        <w:numPr>
          <w:ilvl w:val="0"/>
          <w:numId w:val="24"/>
        </w:numPr>
        <w:autoSpaceDN w:val="0"/>
        <w:jc w:val="both"/>
        <w:rPr>
          <w:spacing w:val="2"/>
          <w:lang w:val="kk-KZ"/>
        </w:rPr>
      </w:pPr>
      <w:r>
        <w:rPr>
          <w:lang w:val="kk-KZ"/>
        </w:rPr>
        <w:t xml:space="preserve">интелектіні дамыту және таным көкжиегін кеңейту, шығармашылық </w:t>
      </w:r>
      <w:r>
        <w:rPr>
          <w:spacing w:val="2"/>
          <w:lang w:val="kk-KZ"/>
        </w:rPr>
        <w:t>қызметке, үздіксіз білімін көтеру қажеттілігіне  қызығушылық тудыру.</w:t>
      </w:r>
    </w:p>
    <w:p w:rsidR="00084F1A" w:rsidRPr="00D50923" w:rsidRDefault="00084F1A" w:rsidP="002D437B">
      <w:pPr>
        <w:jc w:val="center"/>
        <w:rPr>
          <w:lang w:val="kk-KZ"/>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A75E4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D50923" w:rsidRDefault="00084F1A" w:rsidP="00EE2F64">
            <w:pPr>
              <w:rPr>
                <w:lang w:val="kk-KZ"/>
              </w:rPr>
            </w:pPr>
          </w:p>
        </w:tc>
        <w:tc>
          <w:tcPr>
            <w:tcW w:w="7844" w:type="dxa"/>
            <w:tcBorders>
              <w:top w:val="single" w:sz="4" w:space="0" w:color="000000"/>
              <w:left w:val="single" w:sz="4" w:space="0" w:color="000000"/>
              <w:bottom w:val="single" w:sz="4" w:space="0" w:color="000000"/>
              <w:right w:val="single" w:sz="4" w:space="0" w:color="000000"/>
            </w:tcBorders>
            <w:hideMark/>
          </w:tcPr>
          <w:p w:rsidR="00084F1A" w:rsidRPr="00D50923" w:rsidRDefault="00084F1A" w:rsidP="003034DB">
            <w:pPr>
              <w:ind w:firstLine="709"/>
              <w:jc w:val="both"/>
              <w:rPr>
                <w:lang w:val="kk-KZ"/>
              </w:rPr>
            </w:pPr>
          </w:p>
        </w:tc>
      </w:tr>
      <w:tr w:rsidR="00084F1A" w:rsidRPr="00A75E49" w:rsidTr="00B55BD8">
        <w:tc>
          <w:tcPr>
            <w:tcW w:w="1951" w:type="dxa"/>
            <w:tcBorders>
              <w:top w:val="single" w:sz="4" w:space="0" w:color="000000"/>
              <w:left w:val="single" w:sz="4" w:space="0" w:color="000000"/>
              <w:bottom w:val="single" w:sz="4" w:space="0" w:color="000000"/>
              <w:right w:val="single" w:sz="4" w:space="0" w:color="000000"/>
            </w:tcBorders>
            <w:hideMark/>
          </w:tcPr>
          <w:p w:rsidR="00AB0D76" w:rsidRPr="00553829" w:rsidRDefault="00AB0D76" w:rsidP="000025F4">
            <w:pPr>
              <w:rPr>
                <w:lang w:val="kk-KZ"/>
              </w:rPr>
            </w:pPr>
          </w:p>
        </w:tc>
        <w:tc>
          <w:tcPr>
            <w:tcW w:w="7844" w:type="dxa"/>
            <w:tcBorders>
              <w:top w:val="single" w:sz="4" w:space="0" w:color="000000"/>
              <w:left w:val="single" w:sz="4" w:space="0" w:color="000000"/>
              <w:bottom w:val="single" w:sz="4" w:space="0" w:color="000000"/>
              <w:right w:val="single" w:sz="4" w:space="0" w:color="000000"/>
            </w:tcBorders>
          </w:tcPr>
          <w:p w:rsidR="002B1648" w:rsidRPr="009F4F0C" w:rsidRDefault="002B1648" w:rsidP="000025F4">
            <w:pPr>
              <w:jc w:val="both"/>
              <w:rPr>
                <w:rFonts w:eastAsia="Calibri"/>
                <w:b/>
                <w:lang w:val="kk-KZ" w:eastAsia="en-US"/>
              </w:rPr>
            </w:pPr>
          </w:p>
        </w:tc>
      </w:tr>
      <w:tr w:rsidR="00084F1A" w:rsidRPr="00A75E4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084F1A" w:rsidP="003034DB">
            <w:pPr>
              <w:rPr>
                <w:lang w:val="kk-KZ"/>
              </w:rPr>
            </w:pPr>
          </w:p>
        </w:tc>
        <w:tc>
          <w:tcPr>
            <w:tcW w:w="7844" w:type="dxa"/>
            <w:tcBorders>
              <w:top w:val="single" w:sz="4" w:space="0" w:color="000000"/>
              <w:left w:val="single" w:sz="4" w:space="0" w:color="000000"/>
              <w:bottom w:val="single" w:sz="4" w:space="0" w:color="000000"/>
              <w:right w:val="single" w:sz="4" w:space="0" w:color="000000"/>
            </w:tcBorders>
            <w:hideMark/>
          </w:tcPr>
          <w:p w:rsidR="00084F1A" w:rsidRPr="00AA1850" w:rsidRDefault="00084F1A" w:rsidP="00D50923">
            <w:pPr>
              <w:pStyle w:val="a8"/>
              <w:autoSpaceDE w:val="0"/>
              <w:autoSpaceDN w:val="0"/>
              <w:adjustRightInd w:val="0"/>
              <w:spacing w:after="0" w:line="240" w:lineRule="auto"/>
              <w:ind w:left="0"/>
              <w:jc w:val="both"/>
              <w:rPr>
                <w:rFonts w:ascii="Times New Roman" w:hAnsi="Times New Roman"/>
                <w:b/>
                <w:sz w:val="24"/>
                <w:szCs w:val="24"/>
                <w:lang w:val="kk-KZ"/>
              </w:rPr>
            </w:pPr>
          </w:p>
        </w:tc>
      </w:tr>
      <w:tr w:rsidR="00084F1A" w:rsidRPr="00A75E4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r w:rsidR="00084F1A" w:rsidRPr="00AA1850">
              <w:rPr>
                <w:lang w:val="kk-KZ"/>
              </w:rPr>
              <w:t>ниверсите</w:t>
            </w:r>
            <w:r>
              <w:rPr>
                <w:lang w:val="kk-KZ"/>
              </w:rPr>
              <w:t>т</w:t>
            </w:r>
            <w:r w:rsidR="00084F1A" w:rsidRPr="00AA1850">
              <w:rPr>
                <w:lang w:val="kk-KZ"/>
              </w:rPr>
              <w:t>т</w:t>
            </w:r>
            <w:r>
              <w:rPr>
                <w:lang w:val="kk-KZ"/>
              </w:rPr>
              <w:t>ің</w:t>
            </w:r>
            <w:r w:rsidR="00084F1A" w:rsidRPr="00AA1850">
              <w:rPr>
                <w:lang w:val="kk-KZ"/>
              </w:rPr>
              <w:t xml:space="preserve"> мораль</w:t>
            </w:r>
            <w:r>
              <w:rPr>
                <w:lang w:val="kk-KZ"/>
              </w:rPr>
              <w:t>дық-</w:t>
            </w:r>
            <w:r w:rsidR="00084F1A" w:rsidRPr="00AA1850">
              <w:rPr>
                <w:lang w:val="kk-KZ"/>
              </w:rPr>
              <w:t>эти</w:t>
            </w:r>
            <w:r>
              <w:rPr>
                <w:lang w:val="kk-KZ"/>
              </w:rPr>
              <w:t xml:space="preserve">калық құндылықтары аясындағы </w:t>
            </w:r>
            <w:r w:rsidR="00084F1A" w:rsidRPr="00AA1850">
              <w:rPr>
                <w:lang w:val="kk-KZ"/>
              </w:rPr>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w:t>
            </w:r>
            <w:r>
              <w:rPr>
                <w:lang w:val="kk-KZ"/>
              </w:rPr>
              <w:lastRenderedPageBreak/>
              <w:t>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D50923" w:rsidRPr="00D50923" w:rsidRDefault="00D50923" w:rsidP="00EE1EE8">
      <w:pPr>
        <w:tabs>
          <w:tab w:val="left" w:pos="3180"/>
        </w:tabs>
        <w:jc w:val="both"/>
        <w:rPr>
          <w:lang w:val="kk-KZ"/>
        </w:rPr>
      </w:pPr>
      <w:r>
        <w:rPr>
          <w:lang w:val="kk-KZ"/>
        </w:rPr>
        <w:tab/>
      </w:r>
    </w:p>
    <w:p w:rsidR="00D50923" w:rsidRDefault="00D50923" w:rsidP="00D50923">
      <w:pPr>
        <w:ind w:left="360"/>
        <w:jc w:val="both"/>
        <w:rPr>
          <w:lang w:val="kk-KZ"/>
        </w:rPr>
      </w:pPr>
      <w:r>
        <w:rPr>
          <w:lang w:val="kk-KZ"/>
        </w:rPr>
        <w:t xml:space="preserve">   </w:t>
      </w:r>
      <w:r>
        <w:rPr>
          <w:b/>
          <w:lang w:val="kk-KZ"/>
        </w:rPr>
        <w:t xml:space="preserve">Пререквизиттері: </w:t>
      </w:r>
      <w:r>
        <w:rPr>
          <w:lang w:val="kk-KZ"/>
        </w:rPr>
        <w:t xml:space="preserve">мәдениеттануға кіріспе, архаикалық мәдениет, антикалық мәдениет пен байланысы бар. </w:t>
      </w:r>
    </w:p>
    <w:p w:rsidR="00D50923" w:rsidRDefault="00D50923" w:rsidP="00D50923">
      <w:pPr>
        <w:ind w:left="360"/>
        <w:jc w:val="both"/>
        <w:rPr>
          <w:lang w:val="kk-KZ"/>
        </w:rPr>
      </w:pPr>
      <w:r>
        <w:rPr>
          <w:lang w:val="kk-KZ"/>
        </w:rPr>
        <w:t xml:space="preserve">. </w:t>
      </w:r>
      <w:r>
        <w:rPr>
          <w:b/>
          <w:lang w:val="kk-KZ"/>
        </w:rPr>
        <w:t>Постреквизиттері</w:t>
      </w:r>
      <w:r>
        <w:rPr>
          <w:lang w:val="kk-KZ"/>
        </w:rPr>
        <w:t>: мәдениет антропология, қазақ мәдениет, психоанализ және мәдениетфилософия</w:t>
      </w:r>
    </w:p>
    <w:p w:rsidR="00D50923" w:rsidRDefault="00D50923" w:rsidP="00D50923">
      <w:pPr>
        <w:rPr>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D50923" w:rsidRPr="00EF6AF5" w:rsidRDefault="00D50923" w:rsidP="00D50923">
      <w:pPr>
        <w:jc w:val="center"/>
        <w:rPr>
          <w:b/>
          <w:lang w:val="kk-KZ"/>
        </w:rPr>
      </w:pPr>
      <w:r w:rsidRPr="00EF6AF5">
        <w:rPr>
          <w:b/>
          <w:lang w:val="kk-KZ"/>
        </w:rPr>
        <w:lastRenderedPageBreak/>
        <w:t>ПӘННІҢ ҚҰРЫЛЫМЫ, КӨЛЕМІ ЖӘНЕ МАЗМҰНЫ</w:t>
      </w:r>
    </w:p>
    <w:p w:rsidR="00D50923" w:rsidRPr="00EF6AF5" w:rsidRDefault="00D50923" w:rsidP="00D50923">
      <w:pPr>
        <w:pStyle w:val="a6"/>
        <w:framePr w:hSpace="180" w:wrap="around" w:vAnchor="text" w:hAnchor="margin" w:y="60"/>
        <w:rPr>
          <w:i/>
          <w:lang w:val="kk-KZ"/>
        </w:rPr>
      </w:pPr>
    </w:p>
    <w:p w:rsidR="00D50923" w:rsidRPr="00EF6AF5" w:rsidRDefault="00D50923" w:rsidP="00D50923">
      <w:pPr>
        <w:jc w:val="center"/>
        <w:rPr>
          <w:b/>
          <w:lang w:val="kk-KZ"/>
        </w:rPr>
      </w:pPr>
    </w:p>
    <w:tbl>
      <w:tblPr>
        <w:tblpPr w:leftFromText="180" w:rightFromText="180" w:horzAnchor="page" w:tblpX="1494" w:tblpY="125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17"/>
        <w:gridCol w:w="3862"/>
        <w:gridCol w:w="816"/>
        <w:gridCol w:w="142"/>
        <w:gridCol w:w="3125"/>
        <w:gridCol w:w="1123"/>
      </w:tblGrid>
      <w:tr w:rsidR="009E0C9E" w:rsidRPr="00EF6AF5" w:rsidTr="00A92F02">
        <w:trPr>
          <w:trHeight w:val="70"/>
        </w:trPr>
        <w:tc>
          <w:tcPr>
            <w:tcW w:w="817" w:type="dxa"/>
            <w:tcBorders>
              <w:top w:val="single" w:sz="4" w:space="0" w:color="auto"/>
              <w:left w:val="single" w:sz="4" w:space="0" w:color="auto"/>
              <w:bottom w:val="single" w:sz="4" w:space="0" w:color="auto"/>
              <w:right w:val="single" w:sz="4" w:space="0" w:color="auto"/>
            </w:tcBorders>
          </w:tcPr>
          <w:p w:rsidR="009E0C9E" w:rsidRPr="00CB162C" w:rsidRDefault="00CB162C" w:rsidP="00A92F02">
            <w:pPr>
              <w:autoSpaceDE w:val="0"/>
              <w:autoSpaceDN w:val="0"/>
              <w:jc w:val="center"/>
              <w:rPr>
                <w:b/>
                <w:lang w:val="kk-KZ"/>
              </w:rPr>
            </w:pPr>
            <w:r>
              <w:rPr>
                <w:b/>
                <w:lang w:val="kk-KZ"/>
              </w:rPr>
              <w:t>апта</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CB162C" w:rsidP="00A92F02">
            <w:pPr>
              <w:autoSpaceDE w:val="0"/>
              <w:autoSpaceDN w:val="0"/>
              <w:jc w:val="center"/>
              <w:rPr>
                <w:b/>
                <w:lang w:val="kk-KZ"/>
              </w:rPr>
            </w:pPr>
            <w:r>
              <w:rPr>
                <w:b/>
                <w:lang w:val="kk-KZ"/>
              </w:rPr>
              <w:t>Дәріс пен семинар</w:t>
            </w:r>
          </w:p>
        </w:tc>
        <w:tc>
          <w:tcPr>
            <w:tcW w:w="958" w:type="dxa"/>
            <w:gridSpan w:val="2"/>
            <w:tcBorders>
              <w:top w:val="single" w:sz="4" w:space="0" w:color="auto"/>
              <w:left w:val="single" w:sz="4" w:space="0" w:color="auto"/>
              <w:bottom w:val="single" w:sz="4" w:space="0" w:color="auto"/>
              <w:right w:val="single" w:sz="4" w:space="0" w:color="auto"/>
            </w:tcBorders>
            <w:hideMark/>
          </w:tcPr>
          <w:p w:rsidR="009E0C9E" w:rsidRPr="00EF6AF5" w:rsidRDefault="00CB162C" w:rsidP="00A92F02">
            <w:pPr>
              <w:autoSpaceDE w:val="0"/>
              <w:autoSpaceDN w:val="0"/>
              <w:jc w:val="center"/>
              <w:rPr>
                <w:b/>
                <w:lang w:val="kk-KZ"/>
              </w:rPr>
            </w:pPr>
            <w:r>
              <w:rPr>
                <w:b/>
                <w:lang w:val="kk-KZ"/>
              </w:rPr>
              <w:t>Сағат</w:t>
            </w:r>
          </w:p>
        </w:tc>
        <w:tc>
          <w:tcPr>
            <w:tcW w:w="3125" w:type="dxa"/>
            <w:tcBorders>
              <w:top w:val="single" w:sz="4" w:space="0" w:color="auto"/>
              <w:left w:val="single" w:sz="4" w:space="0" w:color="auto"/>
              <w:bottom w:val="single" w:sz="4" w:space="0" w:color="auto"/>
              <w:right w:val="single" w:sz="4" w:space="0" w:color="auto"/>
            </w:tcBorders>
            <w:hideMark/>
          </w:tcPr>
          <w:p w:rsidR="009E0C9E" w:rsidRPr="00EF6AF5" w:rsidRDefault="00CB162C" w:rsidP="00A92F02">
            <w:pPr>
              <w:autoSpaceDE w:val="0"/>
              <w:autoSpaceDN w:val="0"/>
              <w:jc w:val="center"/>
              <w:rPr>
                <w:b/>
                <w:lang w:val="kk-KZ"/>
              </w:rPr>
            </w:pPr>
            <w:r>
              <w:rPr>
                <w:b/>
                <w:lang w:val="kk-KZ"/>
              </w:rPr>
              <w:t>СОӨЖ және С</w:t>
            </w:r>
            <w:r w:rsidR="009E0C9E" w:rsidRPr="00EF6AF5">
              <w:rPr>
                <w:b/>
                <w:lang w:val="kk-KZ"/>
              </w:rPr>
              <w:t>ӨЖ</w:t>
            </w: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CB162C" w:rsidP="00A92F02">
            <w:pPr>
              <w:autoSpaceDE w:val="0"/>
              <w:autoSpaceDN w:val="0"/>
              <w:jc w:val="center"/>
              <w:rPr>
                <w:b/>
                <w:lang w:val="kk-KZ"/>
              </w:rPr>
            </w:pPr>
            <w:r>
              <w:rPr>
                <w:b/>
                <w:lang w:val="kk-KZ"/>
              </w:rPr>
              <w:t>Балл</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p>
          <w:p w:rsidR="009E0C9E" w:rsidRPr="00EF6AF5" w:rsidRDefault="009E0C9E" w:rsidP="00A92F02">
            <w:pPr>
              <w:autoSpaceDE w:val="0"/>
              <w:autoSpaceDN w:val="0"/>
              <w:jc w:val="center"/>
              <w:rPr>
                <w:b/>
              </w:rPr>
            </w:pPr>
            <w:r w:rsidRPr="00EF6AF5">
              <w:rPr>
                <w:b/>
              </w:rPr>
              <w:t>1</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1 </w:t>
            </w:r>
            <w:r w:rsidRPr="00EF6AF5">
              <w:rPr>
                <w:b/>
                <w:lang w:val="kk-KZ"/>
              </w:rPr>
              <w:t xml:space="preserve"> </w:t>
            </w:r>
            <w:r w:rsidRPr="00EF6AF5">
              <w:rPr>
                <w:lang w:val="kk-KZ"/>
              </w:rPr>
              <w:t>Жаһанданудың түсінігі мен феномені</w:t>
            </w:r>
          </w:p>
          <w:p w:rsidR="009E0C9E" w:rsidRPr="00EF6AF5" w:rsidRDefault="009E0C9E" w:rsidP="00A92F02"/>
          <w:p w:rsidR="009E0C9E" w:rsidRPr="00CB162C" w:rsidRDefault="00CB162C" w:rsidP="00A92F02">
            <w:pPr>
              <w:pStyle w:val="a6"/>
              <w:rPr>
                <w:lang w:val="kk-KZ"/>
              </w:rPr>
            </w:pPr>
            <w:r>
              <w:rPr>
                <w:b/>
                <w:lang w:val="kk-KZ"/>
              </w:rPr>
              <w:t>1-с</w:t>
            </w:r>
            <w:r w:rsidR="009E0C9E" w:rsidRPr="00EF6AF5">
              <w:rPr>
                <w:b/>
              </w:rPr>
              <w:t>еминарлық сабақ</w:t>
            </w:r>
            <w:r>
              <w:t xml:space="preserve"> </w:t>
            </w:r>
          </w:p>
          <w:p w:rsidR="009E0C9E" w:rsidRPr="00EF6AF5" w:rsidRDefault="009E0C9E" w:rsidP="00A92F02">
            <w:pPr>
              <w:pStyle w:val="a6"/>
              <w:rPr>
                <w:lang w:val="kk-KZ"/>
              </w:rPr>
            </w:pPr>
            <w:r w:rsidRPr="00EF6AF5">
              <w:t xml:space="preserve">Жаһандану </w:t>
            </w:r>
            <w:proofErr w:type="spellStart"/>
            <w:r w:rsidRPr="00EF6AF5">
              <w:t>процесі</w:t>
            </w:r>
            <w:proofErr w:type="spellEnd"/>
            <w:r w:rsidRPr="00EF6AF5">
              <w:t xml:space="preserve"> және </w:t>
            </w:r>
            <w:proofErr w:type="gramStart"/>
            <w:r w:rsidRPr="00EF6AF5">
              <w:t>м</w:t>
            </w:r>
            <w:proofErr w:type="gramEnd"/>
            <w:r w:rsidRPr="00EF6AF5">
              <w:t>әдениеттің жаһандануы</w:t>
            </w:r>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2</w:t>
            </w:r>
          </w:p>
          <w:p w:rsidR="009E0C9E" w:rsidRPr="00EF6AF5" w:rsidRDefault="009E0C9E" w:rsidP="00A92F02">
            <w:pPr>
              <w:jc w:val="center"/>
              <w:rPr>
                <w:b/>
              </w:rPr>
            </w:pPr>
          </w:p>
          <w:p w:rsidR="009E0C9E" w:rsidRPr="00EF6AF5" w:rsidRDefault="009E0C9E" w:rsidP="00A92F02">
            <w:pPr>
              <w:jc w:val="center"/>
              <w:rPr>
                <w:b/>
                <w:lang w:val="kk-KZ"/>
              </w:rPr>
            </w:pPr>
          </w:p>
          <w:p w:rsidR="009E0C9E" w:rsidRPr="00EF6AF5" w:rsidRDefault="009E0C9E" w:rsidP="00A92F02">
            <w:pPr>
              <w:jc w:val="center"/>
              <w:rPr>
                <w:b/>
                <w:lang w:val="kk-KZ"/>
              </w:rPr>
            </w:pPr>
          </w:p>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rPr>
                <w:i/>
              </w:rPr>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pStyle w:val="21"/>
              <w:tabs>
                <w:tab w:val="left" w:pos="0"/>
              </w:tabs>
              <w:rPr>
                <w:i/>
                <w:lang w:val="en-US"/>
              </w:rPr>
            </w:pPr>
          </w:p>
          <w:p w:rsidR="008E65BC" w:rsidRDefault="008E65BC" w:rsidP="00A92F02">
            <w:pPr>
              <w:pStyle w:val="21"/>
              <w:tabs>
                <w:tab w:val="left" w:pos="0"/>
              </w:tabs>
              <w:rPr>
                <w:i/>
                <w:lang w:val="en-US"/>
              </w:rPr>
            </w:pPr>
          </w:p>
          <w:p w:rsidR="008E65BC" w:rsidRPr="008E65BC" w:rsidRDefault="008E65BC" w:rsidP="00A92F02">
            <w:pPr>
              <w:pStyle w:val="21"/>
              <w:tabs>
                <w:tab w:val="left" w:pos="0"/>
              </w:tabs>
              <w:rPr>
                <w:i/>
                <w:lang w:val="en-US"/>
              </w:rPr>
            </w:pPr>
            <w:r>
              <w:rPr>
                <w:i/>
                <w:lang w:val="en-US"/>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2</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2 </w:t>
            </w:r>
            <w:r w:rsidRPr="00EF6AF5">
              <w:rPr>
                <w:b/>
                <w:lang w:val="kk-KZ"/>
              </w:rPr>
              <w:t xml:space="preserve"> </w:t>
            </w:r>
            <w:r w:rsidRPr="00EF6AF5">
              <w:rPr>
                <w:lang w:val="kk-KZ"/>
              </w:rPr>
              <w:t>Модернизм, ндустрализм, фордизм: қоғамның экономикалық негізі</w:t>
            </w:r>
          </w:p>
          <w:p w:rsidR="009E0C9E" w:rsidRPr="00EF6AF5" w:rsidRDefault="009E0C9E" w:rsidP="00A92F02"/>
          <w:p w:rsidR="009E0C9E" w:rsidRPr="00EF6AF5" w:rsidRDefault="009E0C9E" w:rsidP="00A92F02">
            <w:pPr>
              <w:pStyle w:val="a9"/>
              <w:jc w:val="left"/>
              <w:rPr>
                <w:b/>
                <w:sz w:val="24"/>
                <w:szCs w:val="24"/>
                <w:lang w:val="kk-KZ" w:eastAsia="ru-RU"/>
              </w:rPr>
            </w:pPr>
            <w:r w:rsidRPr="00EF6AF5">
              <w:rPr>
                <w:b/>
                <w:sz w:val="24"/>
                <w:szCs w:val="24"/>
                <w:lang w:val="kk-KZ" w:eastAsia="ru-RU"/>
              </w:rPr>
              <w:t>Семинарлық сабақ 2</w:t>
            </w:r>
          </w:p>
          <w:p w:rsidR="009E0C9E" w:rsidRPr="00EF6AF5" w:rsidRDefault="009E0C9E" w:rsidP="00A92F02">
            <w:pPr>
              <w:pStyle w:val="a9"/>
              <w:jc w:val="left"/>
              <w:rPr>
                <w:sz w:val="24"/>
                <w:szCs w:val="24"/>
                <w:lang w:val="kk-KZ" w:eastAsia="ru-RU"/>
              </w:rPr>
            </w:pPr>
            <w:r w:rsidRPr="00EF6AF5">
              <w:rPr>
                <w:sz w:val="24"/>
                <w:szCs w:val="24"/>
                <w:lang w:val="kk-KZ" w:eastAsia="ru-RU"/>
              </w:rPr>
              <w:t>Жаһандану жағдайында әлеуметтік-мәдени динамиканы анықтау мәселесінің  өзектілігі</w:t>
            </w:r>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2</w:t>
            </w:r>
          </w:p>
          <w:p w:rsidR="009E0C9E" w:rsidRPr="00EF6AF5" w:rsidRDefault="009E0C9E" w:rsidP="00A92F02">
            <w:pPr>
              <w:jc w:val="center"/>
              <w:rPr>
                <w:b/>
              </w:rPr>
            </w:pPr>
          </w:p>
          <w:p w:rsidR="009E0C9E" w:rsidRPr="00EF6AF5" w:rsidRDefault="009E0C9E" w:rsidP="00A92F02">
            <w:pPr>
              <w:jc w:val="center"/>
              <w:rPr>
                <w:b/>
                <w:lang w:val="kk-KZ"/>
              </w:rPr>
            </w:pPr>
          </w:p>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vAlign w:val="center"/>
            <w:hideMark/>
          </w:tcPr>
          <w:p w:rsidR="008E65BC" w:rsidRDefault="008E65BC" w:rsidP="00A92F02">
            <w:pPr>
              <w:pStyle w:val="21"/>
              <w:tabs>
                <w:tab w:val="left" w:pos="0"/>
              </w:tabs>
              <w:spacing w:after="0" w:line="240" w:lineRule="auto"/>
              <w:rPr>
                <w:lang w:val="kk-KZ"/>
              </w:rPr>
            </w:pPr>
            <w:r>
              <w:rPr>
                <w:lang w:val="en-US"/>
              </w:rPr>
              <w:t>C</w:t>
            </w:r>
            <w:r w:rsidRPr="008E65BC">
              <w:t>О</w:t>
            </w:r>
            <w:r>
              <w:rPr>
                <w:lang w:val="kk-KZ"/>
              </w:rPr>
              <w:t xml:space="preserve">ӨЖ </w:t>
            </w:r>
            <w:r w:rsidRPr="008E65BC">
              <w:t>№</w:t>
            </w:r>
            <w:r>
              <w:rPr>
                <w:lang w:val="kk-KZ"/>
              </w:rPr>
              <w:t>1.</w:t>
            </w:r>
          </w:p>
          <w:p w:rsidR="009E0C9E" w:rsidRPr="00EF6AF5" w:rsidRDefault="009E0C9E" w:rsidP="00A92F02">
            <w:pPr>
              <w:pStyle w:val="21"/>
              <w:tabs>
                <w:tab w:val="left" w:pos="0"/>
              </w:tabs>
              <w:spacing w:after="0" w:line="240" w:lineRule="auto"/>
            </w:pPr>
            <w:r w:rsidRPr="00EF6AF5">
              <w:t xml:space="preserve">Жаһандану. Қазақ </w:t>
            </w:r>
            <w:proofErr w:type="gramStart"/>
            <w:r w:rsidRPr="00EF6AF5">
              <w:t>м</w:t>
            </w:r>
            <w:proofErr w:type="gramEnd"/>
            <w:r w:rsidRPr="00EF6AF5">
              <w:t xml:space="preserve">әдениетінің  </w:t>
            </w:r>
            <w:proofErr w:type="spellStart"/>
            <w:r w:rsidRPr="00EF6AF5">
              <w:t>типологиясы</w:t>
            </w:r>
            <w:proofErr w:type="spellEnd"/>
          </w:p>
          <w:p w:rsidR="009E0C9E" w:rsidRPr="00EF6AF5" w:rsidRDefault="009E0C9E" w:rsidP="00A92F02">
            <w:pPr>
              <w:pStyle w:val="21"/>
              <w:tabs>
                <w:tab w:val="left" w:pos="0"/>
              </w:tabs>
              <w:spacing w:after="0" w:line="240" w:lineRule="auto"/>
              <w:rPr>
                <w:b/>
              </w:rPr>
            </w:pPr>
          </w:p>
          <w:p w:rsidR="009E0C9E" w:rsidRPr="00EF6AF5" w:rsidRDefault="009E0C9E" w:rsidP="00A92F02"/>
        </w:tc>
        <w:tc>
          <w:tcPr>
            <w:tcW w:w="1123" w:type="dxa"/>
            <w:tcBorders>
              <w:top w:val="single" w:sz="4" w:space="0" w:color="auto"/>
              <w:left w:val="single" w:sz="4" w:space="0" w:color="auto"/>
              <w:bottom w:val="single" w:sz="4" w:space="0" w:color="auto"/>
              <w:right w:val="single" w:sz="4" w:space="0" w:color="auto"/>
            </w:tcBorders>
            <w:vAlign w:val="center"/>
          </w:tcPr>
          <w:p w:rsidR="009E0C9E" w:rsidRDefault="008E65BC" w:rsidP="00A92F02">
            <w:pPr>
              <w:rPr>
                <w:lang w:val="kk-KZ"/>
              </w:rPr>
            </w:pPr>
            <w:r>
              <w:rPr>
                <w:lang w:val="kk-KZ"/>
              </w:rPr>
              <w:t>25</w:t>
            </w:r>
          </w:p>
          <w:p w:rsidR="008E65BC" w:rsidRDefault="008E65BC" w:rsidP="00A92F02">
            <w:pPr>
              <w:rPr>
                <w:lang w:val="kk-KZ"/>
              </w:rPr>
            </w:pPr>
          </w:p>
          <w:p w:rsidR="008E65BC" w:rsidRDefault="008E65BC" w:rsidP="00A92F02">
            <w:pPr>
              <w:rPr>
                <w:lang w:val="kk-KZ"/>
              </w:rPr>
            </w:pPr>
          </w:p>
          <w:p w:rsidR="008E65BC" w:rsidRPr="008E65BC" w:rsidRDefault="008E65BC" w:rsidP="00A92F02">
            <w:pPr>
              <w:rPr>
                <w:lang w:val="kk-KZ"/>
              </w:rPr>
            </w:pPr>
            <w:r>
              <w:rPr>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3</w:t>
            </w:r>
          </w:p>
          <w:p w:rsidR="009E0C9E" w:rsidRPr="00EF6AF5" w:rsidRDefault="009E0C9E" w:rsidP="00A92F02">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rPr>
                <w:lang w:val="kk-KZ"/>
              </w:rPr>
            </w:pPr>
            <w:r w:rsidRPr="00EF6AF5">
              <w:rPr>
                <w:b/>
                <w:lang w:val="kk-KZ"/>
              </w:rPr>
              <w:t>Дәріс</w:t>
            </w:r>
            <w:r w:rsidRPr="00EF6AF5">
              <w:rPr>
                <w:b/>
              </w:rPr>
              <w:t xml:space="preserve"> 3 </w:t>
            </w:r>
            <w:r w:rsidRPr="00EF6AF5">
              <w:rPr>
                <w:b/>
                <w:lang w:val="kk-KZ"/>
              </w:rPr>
              <w:t xml:space="preserve"> </w:t>
            </w:r>
            <w:r w:rsidRPr="00EF6AF5">
              <w:rPr>
                <w:lang w:val="kk-KZ"/>
              </w:rPr>
              <w:t>Постиндустралды қоғам теориясы (Белл, Турен</w:t>
            </w:r>
            <w:r w:rsidRPr="00EF6AF5">
              <w:t>)</w:t>
            </w:r>
          </w:p>
          <w:p w:rsidR="009E0C9E" w:rsidRPr="00EF6AF5" w:rsidRDefault="009E0C9E" w:rsidP="00A92F02">
            <w:pPr>
              <w:rPr>
                <w:lang w:val="kk-KZ"/>
              </w:rPr>
            </w:pPr>
          </w:p>
          <w:p w:rsidR="009E0C9E" w:rsidRPr="00EF6AF5" w:rsidRDefault="009E0C9E" w:rsidP="00A92F02">
            <w:pPr>
              <w:pStyle w:val="a6"/>
              <w:spacing w:after="0"/>
              <w:rPr>
                <w:lang w:val="kk-KZ"/>
              </w:rPr>
            </w:pPr>
            <w:r w:rsidRPr="00EF6AF5">
              <w:rPr>
                <w:b/>
                <w:lang w:val="kk-KZ"/>
              </w:rPr>
              <w:t xml:space="preserve">Семинарлық сабақ 3. </w:t>
            </w:r>
            <w:r w:rsidRPr="00EF6AF5">
              <w:rPr>
                <w:lang w:val="kk-KZ"/>
              </w:rPr>
              <w:t>Мәдени сұхбат және жаһанданудан одан туындайтын процестер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2</w:t>
            </w:r>
          </w:p>
          <w:p w:rsidR="009E0C9E" w:rsidRPr="00EF6AF5" w:rsidRDefault="009E0C9E" w:rsidP="00A92F02">
            <w:pPr>
              <w:jc w:val="center"/>
              <w:rPr>
                <w:b/>
              </w:rPr>
            </w:pPr>
          </w:p>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rPr>
            </w:pPr>
            <w:r w:rsidRPr="00EF6AF5">
              <w:rPr>
                <w:caps/>
              </w:rPr>
              <w:t xml:space="preserve"> </w:t>
            </w:r>
          </w:p>
        </w:tc>
        <w:tc>
          <w:tcPr>
            <w:tcW w:w="1123" w:type="dxa"/>
            <w:tcBorders>
              <w:top w:val="single" w:sz="4" w:space="0" w:color="auto"/>
              <w:left w:val="single" w:sz="4" w:space="0" w:color="auto"/>
              <w:bottom w:val="single" w:sz="4" w:space="0" w:color="auto"/>
              <w:right w:val="single" w:sz="4" w:space="0" w:color="auto"/>
            </w:tcBorders>
          </w:tcPr>
          <w:p w:rsidR="009E0C9E" w:rsidRPr="008E65BC" w:rsidRDefault="009E0C9E"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r w:rsidRPr="008E65BC">
              <w:rPr>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4</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r w:rsidRPr="00EF6AF5">
              <w:rPr>
                <w:b/>
                <w:lang w:val="kk-KZ"/>
              </w:rPr>
              <w:t>Дәріс</w:t>
            </w:r>
            <w:r w:rsidRPr="00EF6AF5">
              <w:rPr>
                <w:b/>
              </w:rPr>
              <w:t xml:space="preserve"> 4 </w:t>
            </w:r>
            <w:r w:rsidRPr="00EF6AF5">
              <w:rPr>
                <w:b/>
                <w:lang w:val="kk-KZ"/>
              </w:rPr>
              <w:t xml:space="preserve"> </w:t>
            </w:r>
            <w:r w:rsidRPr="00EF6AF5">
              <w:rPr>
                <w:lang w:val="kk-KZ"/>
              </w:rPr>
              <w:t>«Капитализмнің күйреуі», «икемді аккумуляция» теориялары (Харви).</w:t>
            </w:r>
          </w:p>
          <w:p w:rsidR="009E0C9E" w:rsidRPr="00EF6AF5" w:rsidRDefault="009E0C9E" w:rsidP="00A92F02">
            <w:pPr>
              <w:autoSpaceDE w:val="0"/>
              <w:autoSpaceDN w:val="0"/>
              <w:rPr>
                <w:lang w:val="kk-KZ"/>
              </w:rPr>
            </w:pPr>
            <w:r w:rsidRPr="00EF6AF5">
              <w:rPr>
                <w:b/>
                <w:lang w:val="kk-KZ"/>
              </w:rPr>
              <w:t>Семинарлық сабақ 4</w:t>
            </w:r>
            <w:r w:rsidRPr="00EF6AF5">
              <w:rPr>
                <w:lang w:val="kk-KZ"/>
              </w:rPr>
              <w:t xml:space="preserve"> Мәдениетаралық коммуникациядағы мәдени құндылықтар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rPr>
            </w:pPr>
            <w:r w:rsidRPr="00EF6AF5">
              <w:rPr>
                <w:b/>
              </w:rPr>
              <w:t>2</w:t>
            </w:r>
          </w:p>
          <w:p w:rsidR="009E0C9E" w:rsidRPr="00EF6AF5" w:rsidRDefault="009E0C9E" w:rsidP="00A92F02">
            <w:pPr>
              <w:jc w:val="both"/>
              <w:rPr>
                <w:b/>
              </w:rPr>
            </w:pPr>
          </w:p>
          <w:p w:rsidR="009E0C9E" w:rsidRPr="00EF6AF5" w:rsidRDefault="009E0C9E" w:rsidP="00A92F02">
            <w:pPr>
              <w:jc w:val="both"/>
              <w:rPr>
                <w:b/>
              </w:rPr>
            </w:pPr>
          </w:p>
          <w:p w:rsidR="009E0C9E" w:rsidRPr="00EF6AF5" w:rsidRDefault="009E0C9E" w:rsidP="00A92F02">
            <w:pPr>
              <w:jc w:val="both"/>
              <w:rPr>
                <w:b/>
              </w:rPr>
            </w:pPr>
          </w:p>
          <w:p w:rsidR="009E0C9E" w:rsidRPr="00EF6AF5" w:rsidRDefault="009E0C9E"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Pr="008E65BC" w:rsidRDefault="009E0C9E"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r w:rsidRPr="008E65BC">
              <w:rPr>
                <w:lang w:val="kk-KZ"/>
              </w:rPr>
              <w:t>10</w:t>
            </w:r>
          </w:p>
        </w:tc>
      </w:tr>
      <w:tr w:rsidR="00CB162C" w:rsidRPr="00EF6AF5" w:rsidTr="00A92F02">
        <w:trPr>
          <w:trHeight w:val="1372"/>
        </w:trPr>
        <w:tc>
          <w:tcPr>
            <w:tcW w:w="817" w:type="dxa"/>
            <w:vMerge w:val="restart"/>
            <w:tcBorders>
              <w:top w:val="single" w:sz="4" w:space="0" w:color="auto"/>
              <w:left w:val="single" w:sz="4" w:space="0" w:color="auto"/>
              <w:right w:val="single" w:sz="4" w:space="0" w:color="auto"/>
            </w:tcBorders>
            <w:hideMark/>
          </w:tcPr>
          <w:p w:rsidR="00CB162C" w:rsidRPr="00EF6AF5" w:rsidRDefault="00CB162C" w:rsidP="00A92F02">
            <w:pPr>
              <w:autoSpaceDE w:val="0"/>
              <w:autoSpaceDN w:val="0"/>
              <w:jc w:val="center"/>
              <w:rPr>
                <w:b/>
              </w:rPr>
            </w:pPr>
            <w:r w:rsidRPr="00EF6AF5">
              <w:rPr>
                <w:b/>
              </w:rPr>
              <w:t>5</w:t>
            </w:r>
          </w:p>
        </w:tc>
        <w:tc>
          <w:tcPr>
            <w:tcW w:w="3862" w:type="dxa"/>
            <w:tcBorders>
              <w:top w:val="single" w:sz="4" w:space="0" w:color="auto"/>
              <w:left w:val="single" w:sz="4" w:space="0" w:color="auto"/>
              <w:bottom w:val="single" w:sz="4" w:space="0" w:color="auto"/>
              <w:right w:val="single" w:sz="4" w:space="0" w:color="auto"/>
            </w:tcBorders>
          </w:tcPr>
          <w:p w:rsidR="00CB162C" w:rsidRPr="00EF6AF5" w:rsidRDefault="00CB162C" w:rsidP="00A92F02">
            <w:r w:rsidRPr="00EF6AF5">
              <w:rPr>
                <w:b/>
                <w:lang w:val="kk-KZ"/>
              </w:rPr>
              <w:t>Дәріс</w:t>
            </w:r>
            <w:r w:rsidR="00FC0F08">
              <w:rPr>
                <w:b/>
              </w:rPr>
              <w:t xml:space="preserve"> </w:t>
            </w:r>
            <w:r w:rsidRPr="00EF6AF5">
              <w:rPr>
                <w:b/>
              </w:rPr>
              <w:t xml:space="preserve">5 </w:t>
            </w:r>
            <w:r w:rsidRPr="00EF6AF5">
              <w:rPr>
                <w:b/>
                <w:lang w:val="kk-KZ"/>
              </w:rPr>
              <w:t xml:space="preserve"> </w:t>
            </w:r>
            <w:r w:rsidRPr="00EF6AF5">
              <w:rPr>
                <w:lang w:val="kk-KZ"/>
              </w:rPr>
              <w:t>Экономикалық жаһандану</w:t>
            </w:r>
          </w:p>
          <w:p w:rsidR="00CB162C" w:rsidRPr="00EF6AF5" w:rsidRDefault="00CB162C" w:rsidP="00A92F02">
            <w:pPr>
              <w:shd w:val="clear" w:color="auto" w:fill="999999"/>
              <w:tabs>
                <w:tab w:val="left" w:pos="4860"/>
              </w:tabs>
              <w:rPr>
                <w:b/>
                <w:lang w:val="kk-KZ"/>
              </w:rPr>
            </w:pPr>
          </w:p>
          <w:p w:rsidR="00CB162C" w:rsidRPr="00EF6AF5" w:rsidRDefault="00CB162C" w:rsidP="00A92F02">
            <w:pPr>
              <w:shd w:val="clear" w:color="auto" w:fill="999999"/>
              <w:tabs>
                <w:tab w:val="left" w:pos="4860"/>
              </w:tabs>
              <w:autoSpaceDE w:val="0"/>
              <w:autoSpaceDN w:val="0"/>
              <w:rPr>
                <w:lang w:val="kk-KZ"/>
              </w:rPr>
            </w:pPr>
            <w:r w:rsidRPr="00EF6AF5">
              <w:rPr>
                <w:b/>
                <w:lang w:val="kk-KZ"/>
              </w:rPr>
              <w:t>Семинарлық сабақ</w:t>
            </w:r>
            <w:r w:rsidRPr="00EF6AF5">
              <w:rPr>
                <w:lang w:val="kk-KZ"/>
              </w:rPr>
              <w:t xml:space="preserve"> 5 Қазақ мәдениеті жаһандану кеңістігінде</w:t>
            </w:r>
          </w:p>
        </w:tc>
        <w:tc>
          <w:tcPr>
            <w:tcW w:w="816" w:type="dxa"/>
            <w:tcBorders>
              <w:top w:val="single" w:sz="4" w:space="0" w:color="auto"/>
              <w:left w:val="single" w:sz="4" w:space="0" w:color="auto"/>
              <w:bottom w:val="single" w:sz="4" w:space="0" w:color="auto"/>
              <w:right w:val="single" w:sz="4" w:space="0" w:color="auto"/>
            </w:tcBorders>
          </w:tcPr>
          <w:p w:rsidR="00CB162C" w:rsidRPr="00EF6AF5" w:rsidRDefault="00CB162C" w:rsidP="00A92F02">
            <w:pPr>
              <w:jc w:val="both"/>
              <w:rPr>
                <w:b/>
              </w:rPr>
            </w:pPr>
            <w:r w:rsidRPr="00EF6AF5">
              <w:rPr>
                <w:b/>
              </w:rPr>
              <w:t>2</w:t>
            </w:r>
          </w:p>
          <w:p w:rsidR="00CB162C" w:rsidRPr="00EF6AF5" w:rsidRDefault="00CB162C" w:rsidP="00A92F02">
            <w:pPr>
              <w:jc w:val="both"/>
              <w:rPr>
                <w:b/>
              </w:rPr>
            </w:pPr>
          </w:p>
          <w:p w:rsidR="00CB162C" w:rsidRPr="00EF6AF5" w:rsidRDefault="00CB162C"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CB162C" w:rsidRPr="00EF6AF5" w:rsidRDefault="008E65BC" w:rsidP="00A92F02">
            <w:pPr>
              <w:pStyle w:val="21"/>
              <w:tabs>
                <w:tab w:val="left" w:pos="0"/>
              </w:tabs>
              <w:spacing w:after="0" w:line="240" w:lineRule="auto"/>
              <w:rPr>
                <w:lang w:val="kk-KZ"/>
              </w:rPr>
            </w:pPr>
            <w:r>
              <w:rPr>
                <w:lang w:val="kk-KZ"/>
              </w:rPr>
              <w:t xml:space="preserve">СОӨЖ 2. </w:t>
            </w:r>
            <w:r w:rsidR="00CB162C" w:rsidRPr="00EF6AF5">
              <w:rPr>
                <w:lang w:val="kk-KZ"/>
              </w:rPr>
              <w:t>Жаһандану. Түркі елдерінің мәдениеті</w:t>
            </w:r>
          </w:p>
          <w:p w:rsidR="00CB162C" w:rsidRPr="00EF6AF5" w:rsidRDefault="00CB162C" w:rsidP="00A92F02">
            <w:pPr>
              <w:autoSpaceDE w:val="0"/>
              <w:autoSpaceDN w:val="0"/>
              <w:jc w:val="both"/>
              <w:rPr>
                <w:b/>
              </w:rPr>
            </w:pPr>
          </w:p>
        </w:tc>
        <w:tc>
          <w:tcPr>
            <w:tcW w:w="1123" w:type="dxa"/>
            <w:tcBorders>
              <w:top w:val="single" w:sz="4" w:space="0" w:color="auto"/>
              <w:left w:val="single" w:sz="4" w:space="0" w:color="auto"/>
              <w:bottom w:val="single" w:sz="4" w:space="0" w:color="auto"/>
              <w:right w:val="single" w:sz="4" w:space="0" w:color="auto"/>
            </w:tcBorders>
          </w:tcPr>
          <w:p w:rsidR="00CB162C" w:rsidRPr="008E65BC" w:rsidRDefault="008E65BC" w:rsidP="00A92F02">
            <w:pPr>
              <w:autoSpaceDE w:val="0"/>
              <w:autoSpaceDN w:val="0"/>
              <w:jc w:val="both"/>
              <w:rPr>
                <w:lang w:val="kk-KZ"/>
              </w:rPr>
            </w:pPr>
            <w:r w:rsidRPr="008E65BC">
              <w:rPr>
                <w:lang w:val="kk-KZ"/>
              </w:rPr>
              <w:t>25</w:t>
            </w:r>
          </w:p>
          <w:p w:rsidR="008E65BC" w:rsidRPr="008E65BC" w:rsidRDefault="008E65BC" w:rsidP="00A92F02">
            <w:pPr>
              <w:autoSpaceDE w:val="0"/>
              <w:autoSpaceDN w:val="0"/>
              <w:jc w:val="both"/>
              <w:rPr>
                <w:lang w:val="kk-KZ"/>
              </w:rPr>
            </w:pPr>
          </w:p>
          <w:p w:rsidR="008E65BC" w:rsidRPr="008E65BC" w:rsidRDefault="008E65BC" w:rsidP="00A92F02">
            <w:pPr>
              <w:autoSpaceDE w:val="0"/>
              <w:autoSpaceDN w:val="0"/>
              <w:jc w:val="both"/>
              <w:rPr>
                <w:lang w:val="kk-KZ"/>
              </w:rPr>
            </w:pPr>
          </w:p>
          <w:p w:rsidR="008E65BC" w:rsidRPr="008E65BC" w:rsidRDefault="008E65BC" w:rsidP="00A92F02">
            <w:pPr>
              <w:autoSpaceDE w:val="0"/>
              <w:autoSpaceDN w:val="0"/>
              <w:jc w:val="both"/>
              <w:rPr>
                <w:lang w:val="kk-KZ"/>
              </w:rPr>
            </w:pPr>
            <w:r w:rsidRPr="008E65BC">
              <w:rPr>
                <w:lang w:val="kk-KZ"/>
              </w:rPr>
              <w:t>10</w:t>
            </w:r>
          </w:p>
        </w:tc>
      </w:tr>
      <w:tr w:rsidR="00CB162C" w:rsidRPr="00EF6AF5" w:rsidTr="00A92F02">
        <w:trPr>
          <w:trHeight w:val="546"/>
        </w:trPr>
        <w:tc>
          <w:tcPr>
            <w:tcW w:w="817" w:type="dxa"/>
            <w:vMerge/>
            <w:tcBorders>
              <w:left w:val="single" w:sz="4" w:space="0" w:color="auto"/>
              <w:bottom w:val="single" w:sz="4" w:space="0" w:color="auto"/>
              <w:right w:val="single" w:sz="4" w:space="0" w:color="auto"/>
            </w:tcBorders>
            <w:hideMark/>
          </w:tcPr>
          <w:p w:rsidR="00CB162C" w:rsidRPr="00EF6AF5" w:rsidRDefault="00CB162C" w:rsidP="00A92F02">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tcPr>
          <w:p w:rsidR="00CB162C" w:rsidRDefault="00A02CDD" w:rsidP="00A92F02">
            <w:pPr>
              <w:shd w:val="clear" w:color="auto" w:fill="999999"/>
              <w:tabs>
                <w:tab w:val="left" w:pos="4860"/>
              </w:tabs>
              <w:autoSpaceDE w:val="0"/>
              <w:autoSpaceDN w:val="0"/>
              <w:rPr>
                <w:lang w:val="kk-KZ"/>
              </w:rPr>
            </w:pPr>
            <w:r>
              <w:rPr>
                <w:lang w:val="kk-KZ"/>
              </w:rPr>
              <w:t>1-аралық бақылау</w:t>
            </w:r>
          </w:p>
          <w:p w:rsidR="00CB162C" w:rsidRPr="00EF6AF5" w:rsidRDefault="00CB162C" w:rsidP="00A92F02">
            <w:pPr>
              <w:shd w:val="clear" w:color="auto" w:fill="999999"/>
              <w:tabs>
                <w:tab w:val="left" w:pos="4860"/>
              </w:tabs>
              <w:autoSpaceDE w:val="0"/>
              <w:autoSpaceDN w:val="0"/>
              <w:rPr>
                <w:b/>
                <w:lang w:val="kk-KZ"/>
              </w:rPr>
            </w:pPr>
          </w:p>
        </w:tc>
        <w:tc>
          <w:tcPr>
            <w:tcW w:w="816" w:type="dxa"/>
            <w:tcBorders>
              <w:top w:val="single" w:sz="4" w:space="0" w:color="auto"/>
              <w:left w:val="single" w:sz="4" w:space="0" w:color="auto"/>
              <w:bottom w:val="single" w:sz="4" w:space="0" w:color="auto"/>
              <w:right w:val="single" w:sz="4" w:space="0" w:color="auto"/>
            </w:tcBorders>
          </w:tcPr>
          <w:p w:rsidR="00CB162C" w:rsidRPr="00EF6AF5" w:rsidRDefault="00CB162C" w:rsidP="00A92F02">
            <w:pPr>
              <w:autoSpaceDE w:val="0"/>
              <w:autoSpaceDN w:val="0"/>
              <w:jc w:val="both"/>
              <w:rPr>
                <w:b/>
              </w:rPr>
            </w:pPr>
          </w:p>
        </w:tc>
        <w:tc>
          <w:tcPr>
            <w:tcW w:w="3267" w:type="dxa"/>
            <w:gridSpan w:val="2"/>
            <w:tcBorders>
              <w:top w:val="single" w:sz="4" w:space="0" w:color="auto"/>
              <w:left w:val="single" w:sz="4" w:space="0" w:color="auto"/>
              <w:bottom w:val="single" w:sz="4" w:space="0" w:color="auto"/>
              <w:right w:val="single" w:sz="4" w:space="0" w:color="auto"/>
            </w:tcBorders>
          </w:tcPr>
          <w:p w:rsidR="00CB162C" w:rsidRPr="00EF6AF5" w:rsidRDefault="00CB162C" w:rsidP="00A92F02">
            <w:pPr>
              <w:autoSpaceDE w:val="0"/>
              <w:autoSpaceDN w:val="0"/>
              <w:jc w:val="both"/>
              <w:rPr>
                <w:lang w:val="kk-KZ"/>
              </w:rPr>
            </w:pPr>
          </w:p>
        </w:tc>
        <w:tc>
          <w:tcPr>
            <w:tcW w:w="1123" w:type="dxa"/>
            <w:tcBorders>
              <w:top w:val="single" w:sz="4" w:space="0" w:color="auto"/>
              <w:left w:val="single" w:sz="4" w:space="0" w:color="auto"/>
              <w:bottom w:val="single" w:sz="4" w:space="0" w:color="auto"/>
              <w:right w:val="single" w:sz="4" w:space="0" w:color="auto"/>
            </w:tcBorders>
          </w:tcPr>
          <w:p w:rsidR="00CB162C" w:rsidRPr="008E65BC" w:rsidRDefault="00A02CDD" w:rsidP="00A92F02">
            <w:pPr>
              <w:autoSpaceDE w:val="0"/>
              <w:autoSpaceDN w:val="0"/>
              <w:jc w:val="both"/>
              <w:rPr>
                <w:lang w:val="kk-KZ"/>
              </w:rPr>
            </w:pPr>
            <w:r w:rsidRPr="008E65BC">
              <w:rPr>
                <w:lang w:val="kk-KZ"/>
              </w:rPr>
              <w:t>100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6</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FC0F08" w:rsidP="00A92F02">
            <w:pPr>
              <w:rPr>
                <w:lang w:val="kk-KZ"/>
              </w:rPr>
            </w:pPr>
            <w:r>
              <w:rPr>
                <w:lang w:val="kk-KZ"/>
              </w:rPr>
              <w:t xml:space="preserve">Дәріс 6: </w:t>
            </w:r>
            <w:r w:rsidR="009E0C9E" w:rsidRPr="00EF6AF5">
              <w:rPr>
                <w:lang w:val="kk-KZ"/>
              </w:rPr>
              <w:t>Жаңа әлемдік тәртіп (тәртіпсіздік)</w:t>
            </w:r>
          </w:p>
          <w:p w:rsidR="009E0C9E" w:rsidRPr="00EF6AF5" w:rsidRDefault="009E0C9E" w:rsidP="00A92F02">
            <w:pPr>
              <w:pStyle w:val="a6"/>
              <w:spacing w:after="0"/>
              <w:rPr>
                <w:i/>
                <w:lang w:val="kk-KZ"/>
              </w:rPr>
            </w:pPr>
            <w:r w:rsidRPr="00EF6AF5">
              <w:rPr>
                <w:b/>
              </w:rPr>
              <w:t>Семинарлық сабақ 6</w:t>
            </w:r>
            <w:r w:rsidRPr="00EF6AF5">
              <w:rPr>
                <w:i/>
              </w:rPr>
              <w:t xml:space="preserve"> Жаһандану </w:t>
            </w:r>
            <w:proofErr w:type="spellStart"/>
            <w:r w:rsidRPr="00EF6AF5">
              <w:rPr>
                <w:i/>
              </w:rPr>
              <w:t>модельдері</w:t>
            </w:r>
            <w:proofErr w:type="spellEnd"/>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rPr>
            </w:pPr>
            <w:r w:rsidRPr="00EF6AF5">
              <w:rPr>
                <w:b/>
              </w:rPr>
              <w:t>2</w:t>
            </w:r>
          </w:p>
          <w:p w:rsidR="009E0C9E" w:rsidRPr="00EF6AF5" w:rsidRDefault="009E0C9E" w:rsidP="00A92F02">
            <w:pPr>
              <w:jc w:val="both"/>
              <w:rPr>
                <w:b/>
              </w:rPr>
            </w:pPr>
          </w:p>
          <w:p w:rsidR="009E0C9E" w:rsidRPr="00EF6AF5" w:rsidRDefault="009E0C9E"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A92F02" w:rsidRDefault="008E65BC" w:rsidP="00A92F02">
            <w:pPr>
              <w:pStyle w:val="21"/>
              <w:tabs>
                <w:tab w:val="left" w:pos="0"/>
              </w:tabs>
              <w:spacing w:after="0" w:line="240" w:lineRule="auto"/>
              <w:rPr>
                <w:lang w:val="kk-KZ"/>
              </w:rPr>
            </w:pPr>
            <w:r>
              <w:rPr>
                <w:lang w:val="kk-KZ"/>
              </w:rPr>
              <w:t xml:space="preserve">СОӨЖ 3. </w:t>
            </w:r>
            <w:r w:rsidRPr="00EF6AF5">
              <w:rPr>
                <w:lang w:val="kk-KZ"/>
              </w:rPr>
              <w:t xml:space="preserve">Жаһандану. </w:t>
            </w:r>
          </w:p>
          <w:p w:rsidR="008E65BC" w:rsidRPr="00EF6AF5" w:rsidRDefault="008E65BC" w:rsidP="00A92F02">
            <w:pPr>
              <w:pStyle w:val="21"/>
              <w:tabs>
                <w:tab w:val="left" w:pos="0"/>
              </w:tabs>
              <w:spacing w:after="0" w:line="240" w:lineRule="auto"/>
              <w:rPr>
                <w:b/>
                <w:lang w:val="kk-KZ"/>
              </w:rPr>
            </w:pPr>
            <w:r w:rsidRPr="00EF6AF5">
              <w:rPr>
                <w:lang w:val="kk-KZ"/>
              </w:rPr>
              <w:t>Шаруашылық мәдениет типтері</w:t>
            </w:r>
          </w:p>
          <w:p w:rsidR="009E0C9E" w:rsidRPr="00EF6AF5" w:rsidRDefault="009E0C9E" w:rsidP="00A92F02"/>
        </w:tc>
        <w:tc>
          <w:tcPr>
            <w:tcW w:w="1123" w:type="dxa"/>
            <w:tcBorders>
              <w:top w:val="single" w:sz="4" w:space="0" w:color="auto"/>
              <w:left w:val="single" w:sz="4" w:space="0" w:color="auto"/>
              <w:bottom w:val="single" w:sz="4" w:space="0" w:color="auto"/>
              <w:right w:val="single" w:sz="4" w:space="0" w:color="auto"/>
            </w:tcBorders>
          </w:tcPr>
          <w:p w:rsidR="009E0C9E" w:rsidRDefault="00A92F02" w:rsidP="00A92F02">
            <w:pPr>
              <w:rPr>
                <w:lang w:val="kk-KZ"/>
              </w:rPr>
            </w:pPr>
            <w:r>
              <w:rPr>
                <w:lang w:val="kk-KZ"/>
              </w:rPr>
              <w:t>15</w:t>
            </w:r>
          </w:p>
          <w:p w:rsidR="00A92F02" w:rsidRDefault="00A92F02" w:rsidP="00A92F02">
            <w:pPr>
              <w:rPr>
                <w:lang w:val="kk-KZ"/>
              </w:rPr>
            </w:pPr>
          </w:p>
          <w:p w:rsidR="00A92F02" w:rsidRDefault="00A92F02" w:rsidP="00A92F02">
            <w:pPr>
              <w:rPr>
                <w:lang w:val="kk-KZ"/>
              </w:rPr>
            </w:pPr>
          </w:p>
          <w:p w:rsidR="00A92F02" w:rsidRDefault="00A92F02" w:rsidP="00A92F02">
            <w:pPr>
              <w:rPr>
                <w:lang w:val="kk-KZ"/>
              </w:rPr>
            </w:pPr>
            <w:r>
              <w:rPr>
                <w:lang w:val="kk-KZ"/>
              </w:rPr>
              <w:t>10</w:t>
            </w:r>
          </w:p>
          <w:p w:rsidR="00A92F02" w:rsidRPr="00A92F02" w:rsidRDefault="00A92F02" w:rsidP="00A92F02">
            <w:pPr>
              <w:rPr>
                <w:lang w:val="kk-KZ"/>
              </w:rPr>
            </w:pP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7</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r w:rsidRPr="00EF6AF5">
              <w:rPr>
                <w:b/>
                <w:lang w:val="kk-KZ"/>
              </w:rPr>
              <w:t>Дәріс</w:t>
            </w:r>
            <w:r w:rsidRPr="00EF6AF5">
              <w:rPr>
                <w:b/>
              </w:rPr>
              <w:t xml:space="preserve"> </w:t>
            </w:r>
            <w:r w:rsidR="00FC0F08">
              <w:rPr>
                <w:b/>
                <w:lang w:val="kk-KZ"/>
              </w:rPr>
              <w:t>7</w:t>
            </w:r>
            <w:r w:rsidRPr="00EF6AF5">
              <w:rPr>
                <w:b/>
              </w:rPr>
              <w:t xml:space="preserve"> </w:t>
            </w:r>
            <w:r w:rsidRPr="00EF6AF5">
              <w:rPr>
                <w:b/>
                <w:lang w:val="kk-KZ"/>
              </w:rPr>
              <w:t xml:space="preserve"> </w:t>
            </w:r>
            <w:r w:rsidRPr="00EF6AF5">
              <w:rPr>
                <w:lang w:val="kk-KZ"/>
              </w:rPr>
              <w:t>Мәдениет және жаһандану</w:t>
            </w:r>
          </w:p>
          <w:p w:rsidR="009E0C9E" w:rsidRPr="00EF6AF5" w:rsidRDefault="009E0C9E" w:rsidP="00A92F02">
            <w:pPr>
              <w:autoSpaceDE w:val="0"/>
              <w:autoSpaceDN w:val="0"/>
              <w:rPr>
                <w:lang w:val="kk-KZ"/>
              </w:rPr>
            </w:pPr>
            <w:r w:rsidRPr="00EF6AF5">
              <w:rPr>
                <w:b/>
                <w:lang w:val="kk-KZ"/>
              </w:rPr>
              <w:t>Семинарлық сабақ</w:t>
            </w:r>
            <w:r w:rsidRPr="00EF6AF5">
              <w:rPr>
                <w:lang w:val="kk-KZ"/>
              </w:rPr>
              <w:t xml:space="preserve">  7 Қазақ мәдениеті және жаһандану процесі</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rPr>
            </w:pPr>
            <w:r w:rsidRPr="00EF6AF5">
              <w:rPr>
                <w:b/>
              </w:rPr>
              <w:t>2</w:t>
            </w:r>
          </w:p>
          <w:p w:rsidR="009E0C9E" w:rsidRPr="00EF6AF5" w:rsidRDefault="009E0C9E" w:rsidP="00A92F02">
            <w:pPr>
              <w:jc w:val="both"/>
              <w:rPr>
                <w:b/>
              </w:rPr>
            </w:pPr>
          </w:p>
          <w:p w:rsidR="009E0C9E" w:rsidRPr="00EF6AF5" w:rsidRDefault="009E0C9E"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pPr>
          </w:p>
          <w:p w:rsidR="009E0C9E" w:rsidRPr="00EF6AF5" w:rsidRDefault="009E0C9E" w:rsidP="00A92F02">
            <w:pPr>
              <w:autoSpaceDE w:val="0"/>
              <w:autoSpaceDN w:val="0"/>
              <w:jc w:val="center"/>
              <w:rPr>
                <w:b/>
              </w:rPr>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rPr>
                <w:b/>
              </w:rPr>
            </w:pPr>
          </w:p>
          <w:p w:rsidR="009E0C9E" w:rsidRPr="00EF6AF5" w:rsidRDefault="009E0C9E" w:rsidP="00A92F02">
            <w:pPr>
              <w:autoSpaceDE w:val="0"/>
              <w:autoSpaceDN w:val="0"/>
              <w:jc w:val="center"/>
              <w:rPr>
                <w:b/>
              </w:rPr>
            </w:pPr>
          </w:p>
        </w:tc>
      </w:tr>
      <w:tr w:rsidR="009E0C9E" w:rsidRPr="008E65BC" w:rsidTr="00A92F02">
        <w:trPr>
          <w:trHeight w:val="478"/>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8</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r w:rsidRPr="00EF6AF5">
              <w:rPr>
                <w:b/>
                <w:lang w:val="kk-KZ"/>
              </w:rPr>
              <w:t>Дәріс</w:t>
            </w:r>
            <w:r w:rsidR="00FC0F08">
              <w:rPr>
                <w:b/>
                <w:lang w:val="kk-KZ"/>
              </w:rPr>
              <w:t xml:space="preserve"> 8</w:t>
            </w:r>
            <w:r w:rsidRPr="00EF6AF5">
              <w:rPr>
                <w:b/>
              </w:rPr>
              <w:t xml:space="preserve"> </w:t>
            </w:r>
            <w:r w:rsidRPr="00EF6AF5">
              <w:rPr>
                <w:b/>
                <w:lang w:val="kk-KZ"/>
              </w:rPr>
              <w:t xml:space="preserve"> </w:t>
            </w:r>
            <w:r w:rsidRPr="00EF6AF5">
              <w:rPr>
                <w:lang w:val="kk-KZ"/>
              </w:rPr>
              <w:t>Постиндустралдық қоғам мәдениетінің артықшылығы</w:t>
            </w:r>
          </w:p>
          <w:p w:rsidR="009E0C9E" w:rsidRPr="00EF6AF5" w:rsidRDefault="009E0C9E" w:rsidP="00A92F02">
            <w:pPr>
              <w:autoSpaceDE w:val="0"/>
              <w:autoSpaceDN w:val="0"/>
              <w:rPr>
                <w:lang w:val="kk-KZ"/>
              </w:rPr>
            </w:pPr>
            <w:r w:rsidRPr="00EF6AF5">
              <w:rPr>
                <w:b/>
                <w:lang w:val="kk-KZ"/>
              </w:rPr>
              <w:t>Семинарлық сабақ 8</w:t>
            </w:r>
            <w:r w:rsidRPr="00EF6AF5">
              <w:rPr>
                <w:lang w:val="kk-KZ"/>
              </w:rPr>
              <w:t xml:space="preserve"> Жаһанданудың экономикалық  </w:t>
            </w:r>
            <w:r w:rsidRPr="00EF6AF5">
              <w:rPr>
                <w:lang w:val="kk-KZ"/>
              </w:rPr>
              <w:lastRenderedPageBreak/>
              <w:t>және саяси мағынасы</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lastRenderedPageBreak/>
              <w:t>2</w:t>
            </w: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8E65BC" w:rsidRPr="00EF6AF5" w:rsidRDefault="008E65BC" w:rsidP="00A92F02">
            <w:pPr>
              <w:pStyle w:val="21"/>
              <w:tabs>
                <w:tab w:val="left" w:pos="0"/>
              </w:tabs>
              <w:spacing w:after="0" w:line="240" w:lineRule="auto"/>
              <w:rPr>
                <w:b/>
                <w:lang w:val="kk-KZ"/>
              </w:rPr>
            </w:pPr>
            <w:r>
              <w:rPr>
                <w:lang w:val="kk-KZ"/>
              </w:rPr>
              <w:t xml:space="preserve">СОӨЖ 4. </w:t>
            </w:r>
            <w:r w:rsidRPr="00EF6AF5">
              <w:rPr>
                <w:lang w:val="kk-KZ"/>
              </w:rPr>
              <w:t>Қазақстандағы инновациялық мәдениеттің негізгі мәселелері</w:t>
            </w:r>
          </w:p>
          <w:p w:rsidR="009E0C9E" w:rsidRPr="00EF6AF5" w:rsidRDefault="009E0C9E" w:rsidP="00A92F02">
            <w:pPr>
              <w:pStyle w:val="21"/>
              <w:tabs>
                <w:tab w:val="left" w:pos="0"/>
              </w:tabs>
              <w:spacing w:after="0" w:line="240" w:lineRule="auto"/>
              <w:rPr>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Default="00A92F02" w:rsidP="00A92F02">
            <w:pPr>
              <w:autoSpaceDE w:val="0"/>
              <w:autoSpaceDN w:val="0"/>
              <w:jc w:val="both"/>
              <w:rPr>
                <w:lang w:val="kk-KZ"/>
              </w:rPr>
            </w:pPr>
            <w:r>
              <w:rPr>
                <w:lang w:val="kk-KZ"/>
              </w:rPr>
              <w:lastRenderedPageBreak/>
              <w:t>15</w:t>
            </w:r>
          </w:p>
          <w:p w:rsidR="00A92F02" w:rsidRDefault="00A92F02" w:rsidP="00A92F02">
            <w:pPr>
              <w:autoSpaceDE w:val="0"/>
              <w:autoSpaceDN w:val="0"/>
              <w:jc w:val="both"/>
              <w:rPr>
                <w:lang w:val="kk-KZ"/>
              </w:rPr>
            </w:pPr>
          </w:p>
          <w:p w:rsidR="00A92F02" w:rsidRDefault="00A92F02" w:rsidP="00A92F02">
            <w:pPr>
              <w:autoSpaceDE w:val="0"/>
              <w:autoSpaceDN w:val="0"/>
              <w:jc w:val="both"/>
              <w:rPr>
                <w:lang w:val="kk-KZ"/>
              </w:rPr>
            </w:pPr>
          </w:p>
          <w:p w:rsidR="00A92F02" w:rsidRDefault="00A92F02" w:rsidP="00A92F02">
            <w:pPr>
              <w:autoSpaceDE w:val="0"/>
              <w:autoSpaceDN w:val="0"/>
              <w:jc w:val="both"/>
              <w:rPr>
                <w:lang w:val="kk-KZ"/>
              </w:rPr>
            </w:pPr>
          </w:p>
          <w:p w:rsidR="00A92F02" w:rsidRPr="00EF6AF5" w:rsidRDefault="00A92F02" w:rsidP="00A92F02">
            <w:pPr>
              <w:autoSpaceDE w:val="0"/>
              <w:autoSpaceDN w:val="0"/>
              <w:jc w:val="both"/>
              <w:rPr>
                <w:lang w:val="kk-KZ"/>
              </w:rPr>
            </w:pPr>
            <w:r>
              <w:rPr>
                <w:lang w:val="kk-KZ"/>
              </w:rPr>
              <w:lastRenderedPageBreak/>
              <w:t>10</w:t>
            </w:r>
          </w:p>
        </w:tc>
      </w:tr>
      <w:tr w:rsidR="009E0C9E" w:rsidRPr="008E65BC"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8E65BC" w:rsidRDefault="009E0C9E" w:rsidP="00A92F02">
            <w:pPr>
              <w:autoSpaceDE w:val="0"/>
              <w:autoSpaceDN w:val="0"/>
              <w:jc w:val="center"/>
              <w:rPr>
                <w:b/>
                <w:lang w:val="kk-KZ"/>
              </w:rPr>
            </w:pPr>
            <w:r w:rsidRPr="008E65BC">
              <w:rPr>
                <w:b/>
                <w:lang w:val="kk-KZ"/>
              </w:rPr>
              <w:lastRenderedPageBreak/>
              <w:t>9</w:t>
            </w:r>
          </w:p>
        </w:tc>
        <w:tc>
          <w:tcPr>
            <w:tcW w:w="3862" w:type="dxa"/>
            <w:tcBorders>
              <w:top w:val="single" w:sz="4" w:space="0" w:color="auto"/>
              <w:left w:val="single" w:sz="4" w:space="0" w:color="auto"/>
              <w:bottom w:val="single" w:sz="4" w:space="0" w:color="auto"/>
              <w:right w:val="single" w:sz="4" w:space="0" w:color="auto"/>
            </w:tcBorders>
            <w:hideMark/>
          </w:tcPr>
          <w:p w:rsidR="009E0C9E" w:rsidRPr="008E65BC" w:rsidRDefault="009E0C9E" w:rsidP="00A92F02">
            <w:pPr>
              <w:rPr>
                <w:lang w:val="kk-KZ"/>
              </w:rPr>
            </w:pPr>
            <w:r w:rsidRPr="00EF6AF5">
              <w:rPr>
                <w:b/>
                <w:lang w:val="kk-KZ"/>
              </w:rPr>
              <w:t>Дәріс</w:t>
            </w:r>
            <w:r w:rsidRPr="008E65BC">
              <w:rPr>
                <w:b/>
                <w:lang w:val="kk-KZ"/>
              </w:rPr>
              <w:t xml:space="preserve"> </w:t>
            </w:r>
            <w:r w:rsidR="00FC0F08">
              <w:rPr>
                <w:b/>
                <w:lang w:val="kk-KZ"/>
              </w:rPr>
              <w:t>9</w:t>
            </w:r>
            <w:r w:rsidRPr="008E65BC">
              <w:rPr>
                <w:b/>
                <w:lang w:val="kk-KZ"/>
              </w:rPr>
              <w:t xml:space="preserve"> </w:t>
            </w:r>
            <w:r w:rsidRPr="00EF6AF5">
              <w:rPr>
                <w:b/>
                <w:lang w:val="kk-KZ"/>
              </w:rPr>
              <w:t xml:space="preserve"> </w:t>
            </w:r>
            <w:r w:rsidRPr="00EF6AF5">
              <w:rPr>
                <w:lang w:val="kk-KZ"/>
              </w:rPr>
              <w:t>Мәдени өндіріс теориясы және оның негізін салушылар</w:t>
            </w:r>
          </w:p>
          <w:p w:rsidR="009E0C9E" w:rsidRPr="00EF6AF5" w:rsidRDefault="009E0C9E" w:rsidP="00A92F02">
            <w:pPr>
              <w:autoSpaceDE w:val="0"/>
              <w:autoSpaceDN w:val="0"/>
              <w:rPr>
                <w:bCs/>
                <w:lang w:val="kk-KZ"/>
              </w:rPr>
            </w:pPr>
            <w:r w:rsidRPr="00EF6AF5">
              <w:rPr>
                <w:b/>
                <w:lang w:val="kk-KZ"/>
              </w:rPr>
              <w:t xml:space="preserve">Семинарлық сабақ 9 </w:t>
            </w:r>
            <w:r w:rsidRPr="00EF6AF5">
              <w:rPr>
                <w:bCs/>
                <w:lang w:val="kk-KZ"/>
              </w:rPr>
              <w:t>Айналмалы кезеңділік пен толқындық теңселулер туралы идеялар.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8E65BC" w:rsidRDefault="009E0C9E" w:rsidP="00A92F02">
            <w:pPr>
              <w:rPr>
                <w:color w:val="000000"/>
                <w:lang w:val="kk-KZ"/>
              </w:rPr>
            </w:pPr>
            <w:r w:rsidRPr="008E65BC">
              <w:rPr>
                <w:color w:val="000000"/>
                <w:lang w:val="kk-KZ"/>
              </w:rPr>
              <w:t>.</w:t>
            </w:r>
          </w:p>
          <w:p w:rsidR="009E0C9E" w:rsidRPr="00EF6AF5" w:rsidRDefault="008E65BC" w:rsidP="00A92F02">
            <w:pPr>
              <w:pStyle w:val="21"/>
              <w:tabs>
                <w:tab w:val="left" w:pos="0"/>
              </w:tabs>
              <w:spacing w:after="0" w:line="240" w:lineRule="auto"/>
              <w:rPr>
                <w:lang w:val="kk-KZ"/>
              </w:rPr>
            </w:pPr>
            <w:r>
              <w:rPr>
                <w:lang w:val="kk-KZ"/>
              </w:rPr>
              <w:t xml:space="preserve">СОӨЖ 5.   </w:t>
            </w:r>
            <w:r w:rsidR="009E0C9E" w:rsidRPr="00EF6AF5">
              <w:rPr>
                <w:lang w:val="kk-KZ"/>
              </w:rPr>
              <w:t>Мәдениет типологиясы және</w:t>
            </w:r>
          </w:p>
          <w:p w:rsidR="009E0C9E" w:rsidRPr="00EF6AF5" w:rsidRDefault="009E0C9E" w:rsidP="00A92F02">
            <w:pPr>
              <w:pStyle w:val="21"/>
              <w:tabs>
                <w:tab w:val="left" w:pos="0"/>
              </w:tabs>
              <w:spacing w:after="0" w:line="240" w:lineRule="auto"/>
              <w:rPr>
                <w:b/>
                <w:lang w:val="kk-KZ"/>
              </w:rPr>
            </w:pPr>
            <w:r w:rsidRPr="00EF6AF5">
              <w:rPr>
                <w:lang w:val="kk-KZ"/>
              </w:rPr>
              <w:t>жаһандану</w:t>
            </w:r>
          </w:p>
          <w:p w:rsidR="009E0C9E" w:rsidRPr="008E65BC" w:rsidRDefault="009E0C9E" w:rsidP="00A92F02">
            <w:pPr>
              <w:autoSpaceDE w:val="0"/>
              <w:autoSpaceDN w:val="0"/>
              <w:jc w:val="both"/>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Pr="008E65BC" w:rsidRDefault="009E0C9E" w:rsidP="00A92F02">
            <w:pPr>
              <w:rPr>
                <w:b/>
                <w:lang w:val="kk-KZ"/>
              </w:rPr>
            </w:pPr>
          </w:p>
          <w:p w:rsidR="009E0C9E" w:rsidRDefault="00A92F02" w:rsidP="00A92F02">
            <w:pPr>
              <w:rPr>
                <w:b/>
                <w:lang w:val="kk-KZ"/>
              </w:rPr>
            </w:pPr>
            <w:r>
              <w:rPr>
                <w:b/>
                <w:lang w:val="kk-KZ"/>
              </w:rPr>
              <w:t>20</w:t>
            </w:r>
          </w:p>
          <w:p w:rsidR="00A92F02" w:rsidRDefault="00A92F02" w:rsidP="00A92F02">
            <w:pPr>
              <w:rPr>
                <w:b/>
                <w:lang w:val="kk-KZ"/>
              </w:rPr>
            </w:pPr>
          </w:p>
          <w:p w:rsidR="00A92F02" w:rsidRDefault="00A92F02" w:rsidP="00A92F02">
            <w:pPr>
              <w:rPr>
                <w:b/>
                <w:lang w:val="kk-KZ"/>
              </w:rPr>
            </w:pPr>
          </w:p>
          <w:p w:rsidR="00A92F02" w:rsidRDefault="00A92F02" w:rsidP="00A92F02">
            <w:pPr>
              <w:rPr>
                <w:b/>
                <w:lang w:val="kk-KZ"/>
              </w:rPr>
            </w:pPr>
          </w:p>
          <w:p w:rsidR="00A92F02" w:rsidRPr="008E65BC" w:rsidRDefault="00A92F02" w:rsidP="00A92F02">
            <w:pPr>
              <w:rPr>
                <w:b/>
                <w:lang w:val="kk-KZ"/>
              </w:rPr>
            </w:pPr>
            <w:r>
              <w:rPr>
                <w:b/>
                <w:lang w:val="kk-KZ"/>
              </w:rPr>
              <w:t>10</w:t>
            </w:r>
          </w:p>
          <w:p w:rsidR="009E0C9E" w:rsidRPr="008E65BC" w:rsidRDefault="009E0C9E" w:rsidP="00A92F02">
            <w:pPr>
              <w:autoSpaceDE w:val="0"/>
              <w:autoSpaceDN w:val="0"/>
              <w:jc w:val="both"/>
              <w:rPr>
                <w:b/>
                <w:lang w:val="kk-KZ"/>
              </w:rPr>
            </w:pPr>
          </w:p>
        </w:tc>
      </w:tr>
      <w:tr w:rsidR="00A02CDD" w:rsidRPr="008E65BC" w:rsidTr="00A92F02">
        <w:trPr>
          <w:trHeight w:val="1426"/>
        </w:trPr>
        <w:tc>
          <w:tcPr>
            <w:tcW w:w="817" w:type="dxa"/>
            <w:vMerge w:val="restart"/>
            <w:tcBorders>
              <w:top w:val="single" w:sz="4" w:space="0" w:color="auto"/>
              <w:left w:val="single" w:sz="4" w:space="0" w:color="auto"/>
              <w:right w:val="single" w:sz="4" w:space="0" w:color="auto"/>
            </w:tcBorders>
            <w:hideMark/>
          </w:tcPr>
          <w:p w:rsidR="00A02CDD" w:rsidRPr="008E65BC" w:rsidRDefault="00A02CDD" w:rsidP="00A92F02">
            <w:pPr>
              <w:autoSpaceDE w:val="0"/>
              <w:autoSpaceDN w:val="0"/>
              <w:jc w:val="center"/>
              <w:rPr>
                <w:b/>
                <w:lang w:val="kk-KZ"/>
              </w:rPr>
            </w:pPr>
            <w:r w:rsidRPr="008E65BC">
              <w:rPr>
                <w:b/>
                <w:lang w:val="kk-KZ"/>
              </w:rPr>
              <w:t>10</w:t>
            </w:r>
          </w:p>
        </w:tc>
        <w:tc>
          <w:tcPr>
            <w:tcW w:w="3862" w:type="dxa"/>
            <w:tcBorders>
              <w:top w:val="single" w:sz="4" w:space="0" w:color="auto"/>
              <w:left w:val="single" w:sz="4" w:space="0" w:color="auto"/>
              <w:bottom w:val="single" w:sz="4" w:space="0" w:color="auto"/>
              <w:right w:val="single" w:sz="4" w:space="0" w:color="auto"/>
            </w:tcBorders>
            <w:hideMark/>
          </w:tcPr>
          <w:p w:rsidR="00A02CDD" w:rsidRPr="008E65BC" w:rsidRDefault="00A02CDD" w:rsidP="00A92F02">
            <w:pPr>
              <w:rPr>
                <w:lang w:val="kk-KZ"/>
              </w:rPr>
            </w:pPr>
            <w:r w:rsidRPr="00EF6AF5">
              <w:rPr>
                <w:b/>
                <w:lang w:val="kk-KZ"/>
              </w:rPr>
              <w:t>Дәріс</w:t>
            </w:r>
            <w:r w:rsidRPr="008E65BC">
              <w:rPr>
                <w:b/>
                <w:lang w:val="kk-KZ"/>
              </w:rPr>
              <w:t xml:space="preserve"> 1</w:t>
            </w:r>
            <w:r w:rsidR="00FC0F08">
              <w:rPr>
                <w:b/>
                <w:lang w:val="kk-KZ"/>
              </w:rPr>
              <w:t>0</w:t>
            </w:r>
            <w:r w:rsidRPr="008E65BC">
              <w:rPr>
                <w:b/>
                <w:lang w:val="kk-KZ"/>
              </w:rPr>
              <w:t xml:space="preserve"> </w:t>
            </w:r>
            <w:r w:rsidRPr="00EF6AF5">
              <w:rPr>
                <w:b/>
                <w:lang w:val="kk-KZ"/>
              </w:rPr>
              <w:t xml:space="preserve"> </w:t>
            </w:r>
            <w:r w:rsidRPr="00EF6AF5">
              <w:rPr>
                <w:lang w:val="kk-KZ"/>
              </w:rPr>
              <w:t>Рәміздік өндіріс тұтыну ретінде</w:t>
            </w:r>
          </w:p>
          <w:p w:rsidR="00A02CDD" w:rsidRPr="00A02CDD" w:rsidRDefault="00A02CDD" w:rsidP="00A92F02">
            <w:pPr>
              <w:pStyle w:val="a6"/>
              <w:spacing w:after="0"/>
              <w:rPr>
                <w:lang w:val="kk-KZ"/>
              </w:rPr>
            </w:pPr>
            <w:r w:rsidRPr="008E65BC">
              <w:rPr>
                <w:b/>
                <w:lang w:val="kk-KZ"/>
              </w:rPr>
              <w:t>Семинарлық сабақ 10</w:t>
            </w:r>
            <w:r w:rsidRPr="008E65BC">
              <w:rPr>
                <w:lang w:val="kk-KZ"/>
              </w:rPr>
              <w:t xml:space="preserve"> Шығармашылық инкультурация  тәсілі ретінде</w:t>
            </w:r>
          </w:p>
        </w:tc>
        <w:tc>
          <w:tcPr>
            <w:tcW w:w="816" w:type="dxa"/>
            <w:tcBorders>
              <w:top w:val="single" w:sz="4" w:space="0" w:color="auto"/>
              <w:left w:val="single" w:sz="4" w:space="0" w:color="auto"/>
              <w:bottom w:val="single" w:sz="4" w:space="0" w:color="auto"/>
              <w:right w:val="single" w:sz="4" w:space="0" w:color="auto"/>
            </w:tcBorders>
          </w:tcPr>
          <w:p w:rsidR="00A02CDD" w:rsidRPr="00EF6AF5" w:rsidRDefault="00A02CDD" w:rsidP="00A92F02">
            <w:pPr>
              <w:jc w:val="both"/>
              <w:rPr>
                <w:b/>
                <w:lang w:val="kk-KZ"/>
              </w:rPr>
            </w:pPr>
            <w:r w:rsidRPr="00EF6AF5">
              <w:rPr>
                <w:b/>
                <w:lang w:val="kk-KZ"/>
              </w:rPr>
              <w:t>2</w:t>
            </w:r>
          </w:p>
          <w:p w:rsidR="00A02CDD" w:rsidRPr="00EF6AF5" w:rsidRDefault="00A02CDD" w:rsidP="00A92F02">
            <w:pPr>
              <w:jc w:val="both"/>
              <w:rPr>
                <w:b/>
                <w:lang w:val="kk-KZ"/>
              </w:rPr>
            </w:pPr>
          </w:p>
          <w:p w:rsidR="00A02CDD" w:rsidRPr="00EF6AF5" w:rsidRDefault="00A02CDD"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A02CDD" w:rsidRPr="008E65BC" w:rsidRDefault="00A02CDD" w:rsidP="00A92F02">
            <w:pPr>
              <w:rPr>
                <w:lang w:val="kk-KZ"/>
              </w:rPr>
            </w:pPr>
          </w:p>
        </w:tc>
        <w:tc>
          <w:tcPr>
            <w:tcW w:w="1123" w:type="dxa"/>
            <w:tcBorders>
              <w:top w:val="single" w:sz="4" w:space="0" w:color="auto"/>
              <w:left w:val="single" w:sz="4" w:space="0" w:color="auto"/>
              <w:bottom w:val="single" w:sz="4" w:space="0" w:color="auto"/>
              <w:right w:val="single" w:sz="4" w:space="0" w:color="auto"/>
            </w:tcBorders>
          </w:tcPr>
          <w:p w:rsidR="00A02CDD" w:rsidRDefault="00A02CDD" w:rsidP="00A92F02">
            <w:pPr>
              <w:rPr>
                <w:lang w:val="kk-KZ"/>
              </w:rPr>
            </w:pPr>
          </w:p>
          <w:p w:rsidR="00A92F02" w:rsidRDefault="00A92F02" w:rsidP="00A92F02">
            <w:pPr>
              <w:rPr>
                <w:lang w:val="kk-KZ"/>
              </w:rPr>
            </w:pPr>
          </w:p>
          <w:p w:rsidR="00A92F02" w:rsidRDefault="00A92F02" w:rsidP="00A92F02">
            <w:pPr>
              <w:rPr>
                <w:lang w:val="kk-KZ"/>
              </w:rPr>
            </w:pPr>
          </w:p>
          <w:p w:rsidR="00A92F02" w:rsidRPr="008E65BC" w:rsidRDefault="00A92F02" w:rsidP="00A92F02">
            <w:pPr>
              <w:rPr>
                <w:lang w:val="kk-KZ"/>
              </w:rPr>
            </w:pPr>
            <w:r>
              <w:rPr>
                <w:lang w:val="kk-KZ"/>
              </w:rPr>
              <w:t>10</w:t>
            </w:r>
          </w:p>
        </w:tc>
      </w:tr>
      <w:tr w:rsidR="00A02CDD" w:rsidRPr="00EF6AF5" w:rsidTr="00A92F02">
        <w:trPr>
          <w:trHeight w:val="855"/>
        </w:trPr>
        <w:tc>
          <w:tcPr>
            <w:tcW w:w="817" w:type="dxa"/>
            <w:vMerge/>
            <w:tcBorders>
              <w:left w:val="single" w:sz="4" w:space="0" w:color="auto"/>
              <w:right w:val="single" w:sz="4" w:space="0" w:color="auto"/>
            </w:tcBorders>
            <w:hideMark/>
          </w:tcPr>
          <w:p w:rsidR="00A02CDD" w:rsidRPr="008E65BC" w:rsidRDefault="00A02CDD" w:rsidP="00A92F02">
            <w:pPr>
              <w:autoSpaceDE w:val="0"/>
              <w:autoSpaceDN w:val="0"/>
              <w:jc w:val="center"/>
              <w:rPr>
                <w:b/>
                <w:lang w:val="kk-KZ"/>
              </w:rPr>
            </w:pPr>
          </w:p>
        </w:tc>
        <w:tc>
          <w:tcPr>
            <w:tcW w:w="3862" w:type="dxa"/>
            <w:tcBorders>
              <w:top w:val="single" w:sz="4" w:space="0" w:color="auto"/>
              <w:left w:val="single" w:sz="4" w:space="0" w:color="auto"/>
              <w:bottom w:val="single" w:sz="4" w:space="0" w:color="auto"/>
              <w:right w:val="single" w:sz="4" w:space="0" w:color="auto"/>
            </w:tcBorders>
            <w:hideMark/>
          </w:tcPr>
          <w:p w:rsidR="00A02CDD" w:rsidRPr="00A02CDD" w:rsidRDefault="00A02CDD" w:rsidP="00A92F02">
            <w:pPr>
              <w:pStyle w:val="a6"/>
              <w:spacing w:after="0"/>
              <w:rPr>
                <w:b/>
                <w:lang w:val="kk-KZ"/>
              </w:rPr>
            </w:pPr>
            <w:r w:rsidRPr="00A02CDD">
              <w:rPr>
                <w:b/>
                <w:lang w:val="kk-KZ"/>
              </w:rPr>
              <w:t>2-аралық бақылау</w:t>
            </w:r>
          </w:p>
          <w:p w:rsidR="00A02CDD" w:rsidRPr="00A02CDD" w:rsidRDefault="00A02CDD" w:rsidP="00A92F02">
            <w:pPr>
              <w:pStyle w:val="a6"/>
              <w:spacing w:after="0"/>
              <w:rPr>
                <w:b/>
                <w:lang w:val="kk-KZ"/>
              </w:rPr>
            </w:pPr>
          </w:p>
        </w:tc>
        <w:tc>
          <w:tcPr>
            <w:tcW w:w="816" w:type="dxa"/>
            <w:tcBorders>
              <w:top w:val="single" w:sz="4" w:space="0" w:color="auto"/>
              <w:left w:val="single" w:sz="4" w:space="0" w:color="auto"/>
              <w:bottom w:val="single" w:sz="4" w:space="0" w:color="auto"/>
              <w:right w:val="single" w:sz="4" w:space="0" w:color="auto"/>
            </w:tcBorders>
          </w:tcPr>
          <w:p w:rsidR="00A02CDD" w:rsidRPr="00A02CDD" w:rsidRDefault="00A02CDD" w:rsidP="00A92F02">
            <w:pPr>
              <w:autoSpaceDE w:val="0"/>
              <w:autoSpaceDN w:val="0"/>
              <w:jc w:val="both"/>
              <w:rPr>
                <w:b/>
                <w:lang w:val="kk-KZ"/>
              </w:rPr>
            </w:pPr>
          </w:p>
        </w:tc>
        <w:tc>
          <w:tcPr>
            <w:tcW w:w="3267" w:type="dxa"/>
            <w:gridSpan w:val="2"/>
            <w:tcBorders>
              <w:top w:val="single" w:sz="4" w:space="0" w:color="auto"/>
              <w:left w:val="single" w:sz="4" w:space="0" w:color="auto"/>
              <w:bottom w:val="single" w:sz="4" w:space="0" w:color="auto"/>
              <w:right w:val="single" w:sz="4" w:space="0" w:color="auto"/>
            </w:tcBorders>
            <w:hideMark/>
          </w:tcPr>
          <w:p w:rsidR="00A02CDD" w:rsidRPr="00A02CDD" w:rsidRDefault="00A02CDD" w:rsidP="00A92F02">
            <w:pPr>
              <w:rPr>
                <w:b/>
              </w:rPr>
            </w:pPr>
          </w:p>
        </w:tc>
        <w:tc>
          <w:tcPr>
            <w:tcW w:w="1123" w:type="dxa"/>
            <w:tcBorders>
              <w:top w:val="single" w:sz="4" w:space="0" w:color="auto"/>
              <w:left w:val="single" w:sz="4" w:space="0" w:color="auto"/>
              <w:bottom w:val="single" w:sz="4" w:space="0" w:color="auto"/>
              <w:right w:val="single" w:sz="4" w:space="0" w:color="auto"/>
            </w:tcBorders>
          </w:tcPr>
          <w:p w:rsidR="00A02CDD" w:rsidRPr="00A02CDD" w:rsidRDefault="00A02CDD" w:rsidP="00A92F02">
            <w:pPr>
              <w:rPr>
                <w:b/>
                <w:lang w:val="kk-KZ"/>
              </w:rPr>
            </w:pPr>
            <w:r w:rsidRPr="00A02CDD">
              <w:rPr>
                <w:b/>
                <w:lang w:val="kk-KZ"/>
              </w:rPr>
              <w:t>100</w:t>
            </w:r>
          </w:p>
        </w:tc>
      </w:tr>
      <w:tr w:rsidR="00A02CDD" w:rsidRPr="00EF6AF5" w:rsidTr="00A92F02">
        <w:trPr>
          <w:trHeight w:val="775"/>
        </w:trPr>
        <w:tc>
          <w:tcPr>
            <w:tcW w:w="817" w:type="dxa"/>
            <w:vMerge/>
            <w:tcBorders>
              <w:left w:val="single" w:sz="4" w:space="0" w:color="auto"/>
              <w:bottom w:val="single" w:sz="4" w:space="0" w:color="auto"/>
              <w:right w:val="single" w:sz="4" w:space="0" w:color="auto"/>
            </w:tcBorders>
            <w:hideMark/>
          </w:tcPr>
          <w:p w:rsidR="00A02CDD" w:rsidRPr="00EF6AF5" w:rsidRDefault="00A02CDD" w:rsidP="00A92F02">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hideMark/>
          </w:tcPr>
          <w:p w:rsidR="00A02CDD" w:rsidRPr="00A02CDD" w:rsidRDefault="00A02CDD" w:rsidP="00A92F02">
            <w:pPr>
              <w:pStyle w:val="a6"/>
              <w:spacing w:after="0"/>
              <w:rPr>
                <w:b/>
                <w:lang w:val="kk-KZ"/>
              </w:rPr>
            </w:pPr>
            <w:r w:rsidRPr="00A02CDD">
              <w:rPr>
                <w:b/>
                <w:lang w:val="kk-KZ"/>
              </w:rPr>
              <w:t>Мидтерм</w:t>
            </w:r>
          </w:p>
          <w:p w:rsidR="00A02CDD" w:rsidRPr="00A02CDD" w:rsidRDefault="00A02CDD" w:rsidP="00A92F02">
            <w:pPr>
              <w:pStyle w:val="a6"/>
              <w:spacing w:after="0"/>
              <w:rPr>
                <w:b/>
                <w:lang w:val="kk-KZ"/>
              </w:rPr>
            </w:pPr>
          </w:p>
        </w:tc>
        <w:tc>
          <w:tcPr>
            <w:tcW w:w="816" w:type="dxa"/>
            <w:tcBorders>
              <w:top w:val="single" w:sz="4" w:space="0" w:color="auto"/>
              <w:left w:val="single" w:sz="4" w:space="0" w:color="auto"/>
              <w:bottom w:val="single" w:sz="4" w:space="0" w:color="auto"/>
              <w:right w:val="single" w:sz="4" w:space="0" w:color="auto"/>
            </w:tcBorders>
          </w:tcPr>
          <w:p w:rsidR="00A02CDD" w:rsidRPr="00A02CDD" w:rsidRDefault="00A02CDD" w:rsidP="00A92F02">
            <w:pPr>
              <w:autoSpaceDE w:val="0"/>
              <w:autoSpaceDN w:val="0"/>
              <w:jc w:val="both"/>
              <w:rPr>
                <w:b/>
                <w:lang w:val="kk-KZ"/>
              </w:rPr>
            </w:pPr>
          </w:p>
        </w:tc>
        <w:tc>
          <w:tcPr>
            <w:tcW w:w="3267" w:type="dxa"/>
            <w:gridSpan w:val="2"/>
            <w:tcBorders>
              <w:top w:val="single" w:sz="4" w:space="0" w:color="auto"/>
              <w:left w:val="single" w:sz="4" w:space="0" w:color="auto"/>
              <w:bottom w:val="single" w:sz="4" w:space="0" w:color="auto"/>
              <w:right w:val="single" w:sz="4" w:space="0" w:color="auto"/>
            </w:tcBorders>
            <w:hideMark/>
          </w:tcPr>
          <w:p w:rsidR="00A02CDD" w:rsidRPr="00A02CDD" w:rsidRDefault="00A02CDD" w:rsidP="00A92F02">
            <w:pPr>
              <w:rPr>
                <w:b/>
              </w:rPr>
            </w:pPr>
          </w:p>
        </w:tc>
        <w:tc>
          <w:tcPr>
            <w:tcW w:w="1123" w:type="dxa"/>
            <w:tcBorders>
              <w:top w:val="single" w:sz="4" w:space="0" w:color="auto"/>
              <w:left w:val="single" w:sz="4" w:space="0" w:color="auto"/>
              <w:bottom w:val="single" w:sz="4" w:space="0" w:color="auto"/>
              <w:right w:val="single" w:sz="4" w:space="0" w:color="auto"/>
            </w:tcBorders>
          </w:tcPr>
          <w:p w:rsidR="00A02CDD" w:rsidRPr="00A02CDD" w:rsidRDefault="00A02CDD" w:rsidP="00A92F02">
            <w:pPr>
              <w:rPr>
                <w:b/>
                <w:lang w:val="kk-KZ"/>
              </w:rPr>
            </w:pPr>
            <w:r w:rsidRPr="00A02CDD">
              <w:rPr>
                <w:b/>
                <w:lang w:val="kk-KZ"/>
              </w:rPr>
              <w:t>100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11</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1</w:t>
            </w:r>
            <w:r w:rsidR="00FC0F08">
              <w:rPr>
                <w:b/>
                <w:lang w:val="kk-KZ"/>
              </w:rPr>
              <w:t>1</w:t>
            </w:r>
            <w:r w:rsidRPr="00EF6AF5">
              <w:rPr>
                <w:b/>
              </w:rPr>
              <w:t xml:space="preserve"> </w:t>
            </w:r>
            <w:r w:rsidRPr="00EF6AF5">
              <w:rPr>
                <w:b/>
                <w:lang w:val="kk-KZ"/>
              </w:rPr>
              <w:t xml:space="preserve"> </w:t>
            </w:r>
            <w:r w:rsidRPr="00EF6AF5">
              <w:rPr>
                <w:lang w:val="kk-KZ"/>
              </w:rPr>
              <w:t>Жаһандану және медиакоммуникация</w:t>
            </w:r>
          </w:p>
          <w:p w:rsidR="009E0C9E" w:rsidRPr="00EF6AF5" w:rsidRDefault="009E0C9E" w:rsidP="00A92F02">
            <w:pPr>
              <w:rPr>
                <w:bCs/>
                <w:lang w:val="kk-KZ"/>
              </w:rPr>
            </w:pPr>
            <w:r w:rsidRPr="00EF6AF5">
              <w:rPr>
                <w:b/>
                <w:lang w:val="kk-KZ"/>
              </w:rPr>
              <w:t>Семинарлық сабақ</w:t>
            </w:r>
            <w:r w:rsidRPr="00EF6AF5">
              <w:rPr>
                <w:bCs/>
                <w:lang w:val="kk-KZ"/>
              </w:rPr>
              <w:t xml:space="preserve"> 11</w:t>
            </w:r>
          </w:p>
          <w:p w:rsidR="009E0C9E" w:rsidRPr="00EF6AF5" w:rsidRDefault="009E0C9E" w:rsidP="00A92F02">
            <w:pPr>
              <w:pStyle w:val="a6"/>
              <w:spacing w:after="0"/>
              <w:rPr>
                <w:lang w:val="kk-KZ"/>
              </w:rPr>
            </w:pPr>
            <w:r w:rsidRPr="00EF6AF5">
              <w:rPr>
                <w:bCs/>
              </w:rPr>
              <w:t xml:space="preserve">Адам әлемі  жаһандық </w:t>
            </w:r>
            <w:proofErr w:type="spellStart"/>
            <w:r w:rsidRPr="00EF6AF5">
              <w:rPr>
                <w:bCs/>
              </w:rPr>
              <w:t>мєдениет</w:t>
            </w:r>
            <w:proofErr w:type="spellEnd"/>
            <w:r w:rsidRPr="00EF6AF5">
              <w:rPr>
                <w:bCs/>
              </w:rPr>
              <w:t xml:space="preserve"> </w:t>
            </w:r>
            <w:proofErr w:type="spellStart"/>
            <w:r w:rsidRPr="00EF6AF5">
              <w:rPr>
                <w:bCs/>
              </w:rPr>
              <w:t>есебінде</w:t>
            </w:r>
            <w:proofErr w:type="spellEnd"/>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8E65BC" w:rsidP="00A92F02">
            <w:pPr>
              <w:shd w:val="clear" w:color="auto" w:fill="FFFFFF"/>
              <w:jc w:val="both"/>
              <w:rPr>
                <w:color w:val="000000"/>
                <w:lang w:val="kk-KZ"/>
              </w:rPr>
            </w:pPr>
            <w:r>
              <w:rPr>
                <w:color w:val="000000"/>
                <w:lang w:val="kk-KZ"/>
              </w:rPr>
              <w:t>СОӨЖ 6.</w:t>
            </w:r>
            <w:r w:rsidR="009E0C9E" w:rsidRPr="00EF6AF5">
              <w:rPr>
                <w:color w:val="000000"/>
                <w:lang w:val="kk-KZ"/>
              </w:rPr>
              <w:t>Адам</w:t>
            </w:r>
            <w:r w:rsidR="00A75E49">
              <w:rPr>
                <w:color w:val="000000"/>
                <w:lang w:val="kk-KZ"/>
              </w:rPr>
              <w:t>ның мәдени дамуына байланысты кө</w:t>
            </w:r>
            <w:r w:rsidR="009E0C9E" w:rsidRPr="00EF6AF5">
              <w:rPr>
                <w:color w:val="000000"/>
                <w:lang w:val="kk-KZ"/>
              </w:rPr>
              <w:t>пбағытты және бірбағытты дәлелдер келтіріндер және түсіндіріңдер</w:t>
            </w:r>
          </w:p>
          <w:p w:rsidR="009E0C9E" w:rsidRPr="00EF6AF5" w:rsidRDefault="009E0C9E" w:rsidP="00A92F02">
            <w:pPr>
              <w:pStyle w:val="21"/>
              <w:tabs>
                <w:tab w:val="left" w:pos="0"/>
              </w:tabs>
              <w:spacing w:after="0" w:line="240" w:lineRule="auto"/>
              <w:rPr>
                <w:b/>
              </w:rPr>
            </w:pPr>
            <w:r w:rsidRPr="00EF6AF5">
              <w:t>.</w:t>
            </w:r>
          </w:p>
        </w:tc>
        <w:tc>
          <w:tcPr>
            <w:tcW w:w="1123" w:type="dxa"/>
            <w:tcBorders>
              <w:top w:val="single" w:sz="4" w:space="0" w:color="auto"/>
              <w:left w:val="single" w:sz="4" w:space="0" w:color="auto"/>
              <w:bottom w:val="single" w:sz="4" w:space="0" w:color="auto"/>
              <w:right w:val="single" w:sz="4" w:space="0" w:color="auto"/>
            </w:tcBorders>
          </w:tcPr>
          <w:p w:rsidR="009E0C9E" w:rsidRDefault="00A92F02" w:rsidP="00A92F02">
            <w:pPr>
              <w:pStyle w:val="21"/>
              <w:tabs>
                <w:tab w:val="left" w:pos="0"/>
              </w:tabs>
              <w:spacing w:after="0" w:line="240" w:lineRule="auto"/>
              <w:rPr>
                <w:b/>
                <w:lang w:val="kk-KZ"/>
              </w:rPr>
            </w:pPr>
            <w:r>
              <w:rPr>
                <w:b/>
                <w:lang w:val="kk-KZ"/>
              </w:rPr>
              <w:t>25</w:t>
            </w: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Pr="00A92F02" w:rsidRDefault="00A92F02" w:rsidP="00A92F02">
            <w:pPr>
              <w:pStyle w:val="21"/>
              <w:tabs>
                <w:tab w:val="left" w:pos="0"/>
              </w:tabs>
              <w:spacing w:after="0" w:line="240" w:lineRule="auto"/>
              <w:rPr>
                <w:b/>
                <w:lang w:val="kk-KZ"/>
              </w:rPr>
            </w:pPr>
            <w:r>
              <w:rPr>
                <w:b/>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12</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1</w:t>
            </w:r>
            <w:r w:rsidR="00FC0F08">
              <w:rPr>
                <w:b/>
                <w:lang w:val="kk-KZ"/>
              </w:rPr>
              <w:t>2</w:t>
            </w:r>
            <w:r w:rsidRPr="00EF6AF5">
              <w:rPr>
                <w:b/>
              </w:rPr>
              <w:t xml:space="preserve"> </w:t>
            </w:r>
            <w:r w:rsidRPr="00EF6AF5">
              <w:rPr>
                <w:b/>
                <w:lang w:val="kk-KZ"/>
              </w:rPr>
              <w:t xml:space="preserve"> </w:t>
            </w:r>
            <w:r w:rsidRPr="00EF6AF5">
              <w:rPr>
                <w:lang w:val="kk-KZ"/>
              </w:rPr>
              <w:t>Торлы</w:t>
            </w:r>
            <w:r w:rsidRPr="00EF6AF5">
              <w:rPr>
                <w:b/>
                <w:lang w:val="kk-KZ"/>
              </w:rPr>
              <w:t xml:space="preserve"> (сетевое) </w:t>
            </w:r>
            <w:r w:rsidRPr="00EF6AF5">
              <w:rPr>
                <w:lang w:val="kk-KZ"/>
              </w:rPr>
              <w:t>қоғам теориясы (Кастеллс).</w:t>
            </w:r>
          </w:p>
          <w:p w:rsidR="009E0C9E" w:rsidRPr="00EF6AF5" w:rsidRDefault="009E0C9E" w:rsidP="00A92F02">
            <w:pPr>
              <w:pStyle w:val="a6"/>
              <w:spacing w:after="0"/>
            </w:pPr>
            <w:r w:rsidRPr="00EF6AF5">
              <w:rPr>
                <w:b/>
              </w:rPr>
              <w:t>Семинарлық сабақ</w:t>
            </w:r>
            <w:r w:rsidRPr="00EF6AF5">
              <w:rPr>
                <w:bCs/>
              </w:rPr>
              <w:t xml:space="preserve"> 12 Адам әлемі  жаһандық </w:t>
            </w:r>
            <w:proofErr w:type="spellStart"/>
            <w:r w:rsidRPr="00EF6AF5">
              <w:rPr>
                <w:bCs/>
              </w:rPr>
              <w:t>мєдениет</w:t>
            </w:r>
            <w:proofErr w:type="spellEnd"/>
            <w:r w:rsidRPr="00EF6AF5">
              <w:rPr>
                <w:bCs/>
              </w:rPr>
              <w:t xml:space="preserve"> </w:t>
            </w:r>
            <w:proofErr w:type="spellStart"/>
            <w:r w:rsidRPr="00EF6AF5">
              <w:rPr>
                <w:bCs/>
              </w:rPr>
              <w:t>есебінде</w:t>
            </w:r>
            <w:proofErr w:type="spellEnd"/>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pStyle w:val="21"/>
              <w:tabs>
                <w:tab w:val="left" w:pos="0"/>
              </w:tabs>
              <w:spacing w:after="0" w:line="240" w:lineRule="auto"/>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pStyle w:val="21"/>
              <w:tabs>
                <w:tab w:val="left" w:pos="0"/>
              </w:tabs>
              <w:spacing w:after="0" w:line="240" w:lineRule="auto"/>
              <w:rPr>
                <w:lang w:val="kk-KZ"/>
              </w:rPr>
            </w:pPr>
          </w:p>
          <w:p w:rsidR="00A92F02" w:rsidRDefault="00A92F02" w:rsidP="00A92F02">
            <w:pPr>
              <w:pStyle w:val="21"/>
              <w:tabs>
                <w:tab w:val="left" w:pos="0"/>
              </w:tabs>
              <w:spacing w:after="0" w:line="240" w:lineRule="auto"/>
              <w:rPr>
                <w:lang w:val="kk-KZ"/>
              </w:rPr>
            </w:pPr>
          </w:p>
          <w:p w:rsidR="00A92F02" w:rsidRDefault="00A92F02" w:rsidP="00A92F02">
            <w:pPr>
              <w:pStyle w:val="21"/>
              <w:tabs>
                <w:tab w:val="left" w:pos="0"/>
              </w:tabs>
              <w:spacing w:after="0" w:line="240" w:lineRule="auto"/>
              <w:rPr>
                <w:lang w:val="kk-KZ"/>
              </w:rPr>
            </w:pPr>
          </w:p>
          <w:p w:rsidR="00A92F02" w:rsidRDefault="00A92F02" w:rsidP="00A92F02">
            <w:pPr>
              <w:pStyle w:val="21"/>
              <w:tabs>
                <w:tab w:val="left" w:pos="0"/>
              </w:tabs>
              <w:spacing w:after="0" w:line="240" w:lineRule="auto"/>
              <w:rPr>
                <w:lang w:val="kk-KZ"/>
              </w:rPr>
            </w:pPr>
          </w:p>
          <w:p w:rsidR="00A92F02" w:rsidRPr="00A92F02" w:rsidRDefault="00A92F02" w:rsidP="00A92F02">
            <w:pPr>
              <w:pStyle w:val="21"/>
              <w:tabs>
                <w:tab w:val="left" w:pos="0"/>
              </w:tabs>
              <w:spacing w:after="0" w:line="240" w:lineRule="auto"/>
              <w:rPr>
                <w:lang w:val="kk-KZ"/>
              </w:rPr>
            </w:pPr>
            <w:r>
              <w:rPr>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13</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rPr>
                <w:bCs/>
                <w:lang w:val="kk-KZ"/>
              </w:rPr>
            </w:pPr>
            <w:r w:rsidRPr="00EF6AF5">
              <w:rPr>
                <w:b/>
                <w:lang w:val="kk-KZ"/>
              </w:rPr>
              <w:t>Дәріс</w:t>
            </w:r>
            <w:r w:rsidRPr="00EF6AF5">
              <w:rPr>
                <w:b/>
              </w:rPr>
              <w:t xml:space="preserve"> 13 М</w:t>
            </w:r>
            <w:r w:rsidRPr="00EF6AF5">
              <w:rPr>
                <w:bCs/>
                <w:lang w:val="kk-KZ"/>
              </w:rPr>
              <w:t>әдениеттің типі қалыптасуындағы психологиялық негіздер</w:t>
            </w:r>
          </w:p>
          <w:p w:rsidR="009E0C9E" w:rsidRPr="00EF6AF5" w:rsidRDefault="009E0C9E" w:rsidP="00A92F02">
            <w:pPr>
              <w:autoSpaceDE w:val="0"/>
              <w:autoSpaceDN w:val="0"/>
              <w:rPr>
                <w:lang w:val="kk-KZ"/>
              </w:rPr>
            </w:pPr>
            <w:r w:rsidRPr="00EF6AF5">
              <w:rPr>
                <w:b/>
                <w:lang w:val="kk-KZ"/>
              </w:rPr>
              <w:t>Семинарлық сабақ 13</w:t>
            </w:r>
            <w:r w:rsidRPr="00EF6AF5">
              <w:rPr>
                <w:bCs/>
                <w:lang w:val="kk-KZ"/>
              </w:rPr>
              <w:t xml:space="preserve"> Мәдениеттің қалыптасуындағы психологиялық негіздер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autoSpaceDE w:val="0"/>
              <w:autoSpaceDN w:val="0"/>
              <w:jc w:val="both"/>
              <w:rPr>
                <w:b/>
                <w:lang w:val="kk-KZ"/>
              </w:rPr>
            </w:pPr>
          </w:p>
          <w:p w:rsidR="00A92F02" w:rsidRDefault="00A92F02" w:rsidP="00A92F02">
            <w:pPr>
              <w:autoSpaceDE w:val="0"/>
              <w:autoSpaceDN w:val="0"/>
              <w:jc w:val="both"/>
              <w:rPr>
                <w:b/>
                <w:lang w:val="kk-KZ"/>
              </w:rPr>
            </w:pPr>
          </w:p>
          <w:p w:rsidR="00A92F02" w:rsidRDefault="00A92F02" w:rsidP="00A92F02">
            <w:pPr>
              <w:autoSpaceDE w:val="0"/>
              <w:autoSpaceDN w:val="0"/>
              <w:jc w:val="both"/>
              <w:rPr>
                <w:b/>
                <w:lang w:val="kk-KZ"/>
              </w:rPr>
            </w:pPr>
          </w:p>
          <w:p w:rsidR="00A92F02" w:rsidRDefault="00A92F02" w:rsidP="00A92F02">
            <w:pPr>
              <w:autoSpaceDE w:val="0"/>
              <w:autoSpaceDN w:val="0"/>
              <w:jc w:val="both"/>
              <w:rPr>
                <w:b/>
                <w:lang w:val="kk-KZ"/>
              </w:rPr>
            </w:pPr>
          </w:p>
          <w:p w:rsidR="00A92F02" w:rsidRDefault="00A92F02" w:rsidP="00A92F02">
            <w:pPr>
              <w:autoSpaceDE w:val="0"/>
              <w:autoSpaceDN w:val="0"/>
              <w:jc w:val="both"/>
              <w:rPr>
                <w:b/>
                <w:lang w:val="kk-KZ"/>
              </w:rPr>
            </w:pPr>
          </w:p>
          <w:p w:rsidR="00A92F02" w:rsidRPr="00EF6AF5" w:rsidRDefault="00A92F02" w:rsidP="00A92F02">
            <w:pPr>
              <w:autoSpaceDE w:val="0"/>
              <w:autoSpaceDN w:val="0"/>
              <w:jc w:val="both"/>
              <w:rPr>
                <w:b/>
                <w:lang w:val="kk-KZ"/>
              </w:rPr>
            </w:pPr>
            <w:r>
              <w:rPr>
                <w:b/>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14</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jc w:val="both"/>
              <w:rPr>
                <w:lang w:val="kk-KZ"/>
              </w:rPr>
            </w:pPr>
            <w:r w:rsidRPr="00EF6AF5">
              <w:rPr>
                <w:b/>
                <w:lang w:val="kk-KZ"/>
              </w:rPr>
              <w:t>Дәріс</w:t>
            </w:r>
            <w:r w:rsidRPr="00EF6AF5">
              <w:rPr>
                <w:b/>
              </w:rPr>
              <w:t xml:space="preserve"> 14 </w:t>
            </w:r>
            <w:r w:rsidRPr="00EF6AF5">
              <w:t>К</w:t>
            </w:r>
            <w:r w:rsidRPr="00EF6AF5">
              <w:rPr>
                <w:lang w:val="kk-KZ"/>
              </w:rPr>
              <w:t>өшпенділердің әмбебап мәдени типтері.</w:t>
            </w:r>
          </w:p>
          <w:p w:rsidR="009E0C9E" w:rsidRPr="00EF6AF5" w:rsidRDefault="009E0C9E" w:rsidP="00A92F02">
            <w:pPr>
              <w:autoSpaceDE w:val="0"/>
              <w:autoSpaceDN w:val="0"/>
              <w:rPr>
                <w:lang w:val="kk-KZ"/>
              </w:rPr>
            </w:pPr>
            <w:r w:rsidRPr="00EF6AF5">
              <w:rPr>
                <w:b/>
                <w:lang w:val="kk-KZ"/>
              </w:rPr>
              <w:t>Семинарлық сабақ 14</w:t>
            </w:r>
            <w:r w:rsidRPr="00EF6AF5">
              <w:rPr>
                <w:lang w:val="kk-KZ"/>
              </w:rPr>
              <w:t xml:space="preserve"> Жаһандық білім процесінің мазмұны</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Pr="00EF6AF5" w:rsidRDefault="00A92F02" w:rsidP="00A92F02">
            <w:pPr>
              <w:pStyle w:val="21"/>
              <w:tabs>
                <w:tab w:val="left" w:pos="0"/>
              </w:tabs>
              <w:spacing w:after="0" w:line="240" w:lineRule="auto"/>
              <w:rPr>
                <w:b/>
                <w:lang w:val="kk-KZ"/>
              </w:rPr>
            </w:pPr>
            <w:r>
              <w:rPr>
                <w:b/>
                <w:lang w:val="kk-KZ"/>
              </w:rPr>
              <w:t>10</w:t>
            </w:r>
          </w:p>
        </w:tc>
      </w:tr>
      <w:tr w:rsidR="00A92F02" w:rsidRPr="00EF6AF5" w:rsidTr="00A92F02">
        <w:trPr>
          <w:trHeight w:val="1114"/>
        </w:trPr>
        <w:tc>
          <w:tcPr>
            <w:tcW w:w="817" w:type="dxa"/>
            <w:vMerge w:val="restart"/>
            <w:tcBorders>
              <w:top w:val="single" w:sz="4" w:space="0" w:color="auto"/>
              <w:left w:val="single" w:sz="4" w:space="0" w:color="auto"/>
              <w:right w:val="single" w:sz="4" w:space="0" w:color="auto"/>
            </w:tcBorders>
            <w:hideMark/>
          </w:tcPr>
          <w:p w:rsidR="00A92F02" w:rsidRPr="00EF6AF5" w:rsidRDefault="00A92F02" w:rsidP="00A92F02">
            <w:pPr>
              <w:autoSpaceDE w:val="0"/>
              <w:autoSpaceDN w:val="0"/>
              <w:jc w:val="center"/>
              <w:rPr>
                <w:b/>
              </w:rPr>
            </w:pPr>
            <w:r w:rsidRPr="00EF6AF5">
              <w:rPr>
                <w:b/>
              </w:rPr>
              <w:t>15</w:t>
            </w:r>
          </w:p>
        </w:tc>
        <w:tc>
          <w:tcPr>
            <w:tcW w:w="3862" w:type="dxa"/>
            <w:tcBorders>
              <w:top w:val="single" w:sz="4" w:space="0" w:color="auto"/>
              <w:left w:val="single" w:sz="4" w:space="0" w:color="auto"/>
              <w:bottom w:val="single" w:sz="4" w:space="0" w:color="auto"/>
              <w:right w:val="single" w:sz="4" w:space="0" w:color="auto"/>
            </w:tcBorders>
            <w:hideMark/>
          </w:tcPr>
          <w:p w:rsidR="00A92F02" w:rsidRPr="00EF6AF5" w:rsidRDefault="00A92F02" w:rsidP="00A92F02">
            <w:pPr>
              <w:pStyle w:val="ae"/>
              <w:rPr>
                <w:iCs/>
              </w:rPr>
            </w:pPr>
            <w:r w:rsidRPr="00EF6AF5">
              <w:rPr>
                <w:b/>
                <w:lang w:val="kk-KZ"/>
              </w:rPr>
              <w:t>Дәріс</w:t>
            </w:r>
            <w:r w:rsidRPr="00EF6AF5">
              <w:rPr>
                <w:b/>
              </w:rPr>
              <w:t xml:space="preserve"> 15 </w:t>
            </w:r>
            <w:r w:rsidRPr="00EF6AF5">
              <w:rPr>
                <w:b/>
                <w:lang w:val="kk-KZ"/>
              </w:rPr>
              <w:t xml:space="preserve"> </w:t>
            </w:r>
            <w:r w:rsidRPr="00EF6AF5">
              <w:rPr>
                <w:lang w:val="kk-KZ"/>
              </w:rPr>
              <w:t>Қазақстан және жаһандану</w:t>
            </w:r>
          </w:p>
          <w:p w:rsidR="00A92F02" w:rsidRPr="00EF6AF5" w:rsidRDefault="00A92F02" w:rsidP="00A92F02">
            <w:pPr>
              <w:pStyle w:val="ae"/>
              <w:rPr>
                <w:b/>
              </w:rPr>
            </w:pPr>
            <w:r w:rsidRPr="00EF6AF5">
              <w:rPr>
                <w:b/>
              </w:rPr>
              <w:t>Семинар</w:t>
            </w:r>
            <w:r w:rsidRPr="00EF6AF5">
              <w:rPr>
                <w:b/>
                <w:lang w:val="kk-KZ"/>
              </w:rPr>
              <w:t xml:space="preserve">лық сабақ </w:t>
            </w:r>
            <w:r w:rsidRPr="00EF6AF5">
              <w:rPr>
                <w:b/>
              </w:rPr>
              <w:t xml:space="preserve">15 </w:t>
            </w:r>
          </w:p>
          <w:p w:rsidR="00A92F02" w:rsidRPr="00EF6AF5" w:rsidRDefault="00A92F02" w:rsidP="00A92F02">
            <w:pPr>
              <w:autoSpaceDE w:val="0"/>
              <w:autoSpaceDN w:val="0"/>
              <w:rPr>
                <w:bCs/>
                <w:lang w:val="kk-KZ"/>
              </w:rPr>
            </w:pPr>
            <w:r w:rsidRPr="00EF6AF5">
              <w:rPr>
                <w:bCs/>
                <w:lang w:val="kk-KZ"/>
              </w:rPr>
              <w:t>Жаһандық құндылыќ дегеніміз не?</w:t>
            </w:r>
          </w:p>
        </w:tc>
        <w:tc>
          <w:tcPr>
            <w:tcW w:w="816" w:type="dxa"/>
            <w:tcBorders>
              <w:top w:val="single" w:sz="4" w:space="0" w:color="auto"/>
              <w:left w:val="single" w:sz="4" w:space="0" w:color="auto"/>
              <w:bottom w:val="single" w:sz="4" w:space="0" w:color="auto"/>
              <w:right w:val="single" w:sz="4" w:space="0" w:color="auto"/>
            </w:tcBorders>
          </w:tcPr>
          <w:p w:rsidR="00A92F02" w:rsidRPr="00EF6AF5" w:rsidRDefault="00A92F02" w:rsidP="00A92F02">
            <w:pPr>
              <w:jc w:val="both"/>
              <w:rPr>
                <w:b/>
              </w:rPr>
            </w:pPr>
            <w:r w:rsidRPr="00EF6AF5">
              <w:rPr>
                <w:b/>
              </w:rPr>
              <w:t>2</w:t>
            </w:r>
          </w:p>
          <w:p w:rsidR="00A92F02" w:rsidRPr="00EF6AF5" w:rsidRDefault="00A92F02" w:rsidP="00A92F02">
            <w:pPr>
              <w:jc w:val="both"/>
              <w:rPr>
                <w:b/>
              </w:rPr>
            </w:pPr>
          </w:p>
          <w:p w:rsidR="00A92F02" w:rsidRPr="00EF6AF5" w:rsidRDefault="00A92F02" w:rsidP="00A92F02">
            <w:pPr>
              <w:jc w:val="both"/>
              <w:rPr>
                <w:b/>
              </w:rPr>
            </w:pPr>
            <w:r w:rsidRPr="00EF6AF5">
              <w:rPr>
                <w:b/>
              </w:rPr>
              <w:t>1</w:t>
            </w:r>
          </w:p>
          <w:p w:rsidR="00A92F02" w:rsidRPr="00EF6AF5" w:rsidRDefault="00A92F02" w:rsidP="00A92F02">
            <w:pPr>
              <w:autoSpaceDE w:val="0"/>
              <w:autoSpaceDN w:val="0"/>
              <w:jc w:val="both"/>
              <w:rPr>
                <w:b/>
              </w:rPr>
            </w:pPr>
          </w:p>
        </w:tc>
        <w:tc>
          <w:tcPr>
            <w:tcW w:w="3267" w:type="dxa"/>
            <w:gridSpan w:val="2"/>
            <w:tcBorders>
              <w:top w:val="single" w:sz="4" w:space="0" w:color="auto"/>
              <w:left w:val="single" w:sz="4" w:space="0" w:color="auto"/>
              <w:bottom w:val="single" w:sz="4" w:space="0" w:color="auto"/>
              <w:right w:val="single" w:sz="4" w:space="0" w:color="auto"/>
            </w:tcBorders>
            <w:hideMark/>
          </w:tcPr>
          <w:p w:rsidR="00A92F02" w:rsidRPr="00EF6AF5" w:rsidRDefault="00A92F02" w:rsidP="00A92F02">
            <w:pPr>
              <w:pStyle w:val="21"/>
              <w:tabs>
                <w:tab w:val="left" w:pos="0"/>
              </w:tabs>
              <w:spacing w:after="0" w:line="240" w:lineRule="auto"/>
              <w:rPr>
                <w:b/>
                <w:lang w:val="kk-KZ"/>
              </w:rPr>
            </w:pPr>
            <w:r>
              <w:rPr>
                <w:lang w:val="kk-KZ"/>
              </w:rPr>
              <w:t xml:space="preserve">СОӨЖ 7.  </w:t>
            </w:r>
            <w:r w:rsidRPr="00EF6AF5">
              <w:rPr>
                <w:lang w:val="kk-KZ"/>
              </w:rPr>
              <w:t>Қазақстандағы мәдени мұра мәселелері</w:t>
            </w:r>
          </w:p>
          <w:p w:rsidR="00A92F02" w:rsidRPr="00EF6AF5" w:rsidRDefault="00A92F02" w:rsidP="00A92F02">
            <w:pPr>
              <w:autoSpaceDE w:val="0"/>
              <w:autoSpaceDN w:val="0"/>
              <w:jc w:val="both"/>
              <w:rPr>
                <w:lang w:val="kk-KZ"/>
              </w:rPr>
            </w:pPr>
          </w:p>
        </w:tc>
        <w:tc>
          <w:tcPr>
            <w:tcW w:w="1123" w:type="dxa"/>
            <w:tcBorders>
              <w:top w:val="single" w:sz="4" w:space="0" w:color="auto"/>
              <w:left w:val="single" w:sz="4" w:space="0" w:color="auto"/>
              <w:bottom w:val="single" w:sz="4" w:space="0" w:color="auto"/>
              <w:right w:val="single" w:sz="4" w:space="0" w:color="auto"/>
            </w:tcBorders>
          </w:tcPr>
          <w:p w:rsidR="00A92F02" w:rsidRDefault="00A92F02" w:rsidP="00A92F02">
            <w:pPr>
              <w:rPr>
                <w:lang w:val="kk-KZ"/>
              </w:rPr>
            </w:pPr>
            <w:r>
              <w:rPr>
                <w:lang w:val="kk-KZ"/>
              </w:rPr>
              <w:t>25</w:t>
            </w:r>
          </w:p>
          <w:p w:rsidR="00A92F02" w:rsidRDefault="00A92F02" w:rsidP="00A92F02">
            <w:pPr>
              <w:rPr>
                <w:lang w:val="kk-KZ"/>
              </w:rPr>
            </w:pPr>
          </w:p>
          <w:p w:rsidR="00A92F02" w:rsidRPr="00EF6AF5" w:rsidRDefault="00A92F02" w:rsidP="00A92F02">
            <w:pPr>
              <w:rPr>
                <w:lang w:val="kk-KZ"/>
              </w:rPr>
            </w:pPr>
            <w:r>
              <w:rPr>
                <w:lang w:val="kk-KZ"/>
              </w:rPr>
              <w:t>10</w:t>
            </w:r>
          </w:p>
          <w:p w:rsidR="00A92F02" w:rsidRPr="00EF6AF5" w:rsidRDefault="00A92F02" w:rsidP="00A92F02">
            <w:pPr>
              <w:autoSpaceDE w:val="0"/>
              <w:autoSpaceDN w:val="0"/>
              <w:jc w:val="both"/>
              <w:rPr>
                <w:lang w:val="kk-KZ"/>
              </w:rPr>
            </w:pPr>
          </w:p>
        </w:tc>
      </w:tr>
      <w:tr w:rsidR="00A92F02" w:rsidRPr="00EF6AF5" w:rsidTr="00A92F02">
        <w:trPr>
          <w:trHeight w:val="804"/>
        </w:trPr>
        <w:tc>
          <w:tcPr>
            <w:tcW w:w="817" w:type="dxa"/>
            <w:vMerge/>
            <w:tcBorders>
              <w:left w:val="single" w:sz="4" w:space="0" w:color="auto"/>
              <w:bottom w:val="single" w:sz="4" w:space="0" w:color="auto"/>
              <w:right w:val="single" w:sz="4" w:space="0" w:color="auto"/>
            </w:tcBorders>
            <w:hideMark/>
          </w:tcPr>
          <w:p w:rsidR="00A92F02" w:rsidRPr="00EF6AF5" w:rsidRDefault="00A92F02" w:rsidP="00A92F02">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hideMark/>
          </w:tcPr>
          <w:p w:rsidR="00A92F02" w:rsidRDefault="00A92F02" w:rsidP="00A92F02">
            <w:pPr>
              <w:autoSpaceDE w:val="0"/>
              <w:autoSpaceDN w:val="0"/>
              <w:rPr>
                <w:bCs/>
                <w:lang w:val="kk-KZ"/>
              </w:rPr>
            </w:pPr>
          </w:p>
          <w:p w:rsidR="00A92F02" w:rsidRDefault="00B01348" w:rsidP="00A92F02">
            <w:pPr>
              <w:autoSpaceDE w:val="0"/>
              <w:autoSpaceDN w:val="0"/>
              <w:rPr>
                <w:bCs/>
                <w:lang w:val="kk-KZ"/>
              </w:rPr>
            </w:pPr>
            <w:r>
              <w:rPr>
                <w:bCs/>
                <w:lang w:val="kk-KZ"/>
              </w:rPr>
              <w:t>3- АБ</w:t>
            </w:r>
          </w:p>
          <w:p w:rsidR="00A92F02" w:rsidRDefault="00A92F02" w:rsidP="00A92F02">
            <w:pPr>
              <w:autoSpaceDE w:val="0"/>
              <w:autoSpaceDN w:val="0"/>
              <w:rPr>
                <w:bCs/>
                <w:lang w:val="kk-KZ"/>
              </w:rPr>
            </w:pPr>
          </w:p>
          <w:p w:rsidR="00A92F02" w:rsidRPr="00EF6AF5" w:rsidRDefault="00A92F02" w:rsidP="00A92F02">
            <w:pPr>
              <w:autoSpaceDE w:val="0"/>
              <w:autoSpaceDN w:val="0"/>
              <w:rPr>
                <w:b/>
                <w:lang w:val="kk-KZ"/>
              </w:rPr>
            </w:pPr>
          </w:p>
        </w:tc>
        <w:tc>
          <w:tcPr>
            <w:tcW w:w="816" w:type="dxa"/>
            <w:tcBorders>
              <w:top w:val="single" w:sz="4" w:space="0" w:color="auto"/>
              <w:left w:val="single" w:sz="4" w:space="0" w:color="auto"/>
              <w:bottom w:val="single" w:sz="4" w:space="0" w:color="auto"/>
              <w:right w:val="single" w:sz="4" w:space="0" w:color="auto"/>
            </w:tcBorders>
          </w:tcPr>
          <w:p w:rsidR="00A92F02" w:rsidRPr="00EF6AF5" w:rsidRDefault="00A92F02" w:rsidP="00A92F02">
            <w:pPr>
              <w:jc w:val="both"/>
              <w:rPr>
                <w:b/>
              </w:rPr>
            </w:pPr>
          </w:p>
        </w:tc>
        <w:tc>
          <w:tcPr>
            <w:tcW w:w="3267" w:type="dxa"/>
            <w:gridSpan w:val="2"/>
            <w:tcBorders>
              <w:top w:val="single" w:sz="4" w:space="0" w:color="auto"/>
              <w:left w:val="single" w:sz="4" w:space="0" w:color="auto"/>
              <w:bottom w:val="single" w:sz="4" w:space="0" w:color="auto"/>
              <w:right w:val="single" w:sz="4" w:space="0" w:color="auto"/>
            </w:tcBorders>
            <w:hideMark/>
          </w:tcPr>
          <w:p w:rsidR="00A92F02" w:rsidRDefault="00A92F02" w:rsidP="00A92F02">
            <w:pPr>
              <w:pStyle w:val="21"/>
              <w:tabs>
                <w:tab w:val="left" w:pos="0"/>
              </w:tabs>
              <w:spacing w:after="0" w:line="240" w:lineRule="auto"/>
              <w:rPr>
                <w:lang w:val="kk-KZ"/>
              </w:rPr>
            </w:pPr>
          </w:p>
        </w:tc>
        <w:tc>
          <w:tcPr>
            <w:tcW w:w="1123" w:type="dxa"/>
            <w:tcBorders>
              <w:top w:val="single" w:sz="4" w:space="0" w:color="auto"/>
              <w:left w:val="single" w:sz="4" w:space="0" w:color="auto"/>
              <w:bottom w:val="single" w:sz="4" w:space="0" w:color="auto"/>
              <w:right w:val="single" w:sz="4" w:space="0" w:color="auto"/>
            </w:tcBorders>
          </w:tcPr>
          <w:p w:rsidR="00A92F02" w:rsidRDefault="00B01348" w:rsidP="00A92F02">
            <w:pPr>
              <w:rPr>
                <w:lang w:val="kk-KZ"/>
              </w:rPr>
            </w:pPr>
            <w:r>
              <w:rPr>
                <w:lang w:val="kk-KZ"/>
              </w:rPr>
              <w:t>100</w:t>
            </w:r>
          </w:p>
        </w:tc>
      </w:tr>
    </w:tbl>
    <w:p w:rsidR="00D50923" w:rsidRPr="00EF6AF5" w:rsidRDefault="00D50923" w:rsidP="008E65BC">
      <w:pPr>
        <w:jc w:val="both"/>
        <w:rPr>
          <w:b/>
          <w:lang w:val="kk-KZ"/>
        </w:rPr>
      </w:pPr>
    </w:p>
    <w:p w:rsidR="00D50923" w:rsidRPr="00EF6AF5" w:rsidRDefault="00D50923" w:rsidP="00D50923">
      <w:pPr>
        <w:rPr>
          <w:lang w:val="kk-KZ"/>
        </w:rPr>
      </w:pPr>
    </w:p>
    <w:p w:rsidR="00D50923" w:rsidRPr="00EF6AF5" w:rsidRDefault="00D50923" w:rsidP="00D50923">
      <w:pPr>
        <w:pStyle w:val="a6"/>
        <w:framePr w:hSpace="180" w:wrap="around" w:vAnchor="text" w:hAnchor="margin" w:y="60"/>
        <w:rPr>
          <w:i/>
          <w:lang w:val="kk-KZ"/>
        </w:rPr>
      </w:pPr>
    </w:p>
    <w:p w:rsidR="00D50923" w:rsidRPr="00EF6AF5" w:rsidRDefault="00D50923" w:rsidP="00D50923">
      <w:pPr>
        <w:shd w:val="clear" w:color="auto" w:fill="FFFFFF"/>
        <w:ind w:firstLine="454"/>
        <w:jc w:val="center"/>
        <w:rPr>
          <w:b/>
          <w:caps/>
          <w:lang w:val="kk-KZ"/>
        </w:rPr>
      </w:pPr>
      <w:r w:rsidRPr="00EF6AF5">
        <w:rPr>
          <w:b/>
          <w:caps/>
          <w:lang w:val="kk-KZ"/>
        </w:rPr>
        <w:t>Ұсынылған әдебиеттер тізімі</w:t>
      </w:r>
    </w:p>
    <w:p w:rsidR="00D50923" w:rsidRPr="00EF6AF5" w:rsidRDefault="00D50923" w:rsidP="00D50923">
      <w:pPr>
        <w:shd w:val="clear" w:color="auto" w:fill="FFFFFF"/>
        <w:ind w:firstLine="454"/>
        <w:jc w:val="center"/>
        <w:rPr>
          <w:b/>
          <w:caps/>
          <w:lang w:val="kk-KZ"/>
        </w:rPr>
      </w:pPr>
    </w:p>
    <w:p w:rsidR="00D50923" w:rsidRPr="00EF6AF5" w:rsidRDefault="00D50923" w:rsidP="00D50923">
      <w:pPr>
        <w:shd w:val="clear" w:color="auto" w:fill="FFFFFF"/>
        <w:tabs>
          <w:tab w:val="left" w:pos="851"/>
        </w:tabs>
        <w:ind w:firstLine="454"/>
        <w:jc w:val="center"/>
        <w:rPr>
          <w:b/>
          <w:lang w:val="kk-KZ"/>
        </w:rPr>
      </w:pPr>
      <w:r w:rsidRPr="00EF6AF5">
        <w:rPr>
          <w:b/>
          <w:lang w:val="kk-KZ"/>
        </w:rPr>
        <w:t>Негізгі әдебиет:</w:t>
      </w:r>
    </w:p>
    <w:p w:rsidR="00D50923" w:rsidRPr="00EF6AF5" w:rsidRDefault="00D50923" w:rsidP="00D50923">
      <w:pPr>
        <w:numPr>
          <w:ilvl w:val="0"/>
          <w:numId w:val="25"/>
        </w:numPr>
        <w:autoSpaceDN w:val="0"/>
        <w:jc w:val="both"/>
      </w:pPr>
      <w:r w:rsidRPr="00EF6AF5">
        <w:rPr>
          <w:lang w:val="kk-KZ"/>
        </w:rPr>
        <w:t>Ғабитов Т. Мәдениет типологиясы. Электронды оқулық. – Алматы: ҚазҰУ, 2012</w:t>
      </w:r>
    </w:p>
    <w:p w:rsidR="00D50923" w:rsidRPr="00EF6AF5" w:rsidRDefault="00D50923" w:rsidP="00D50923">
      <w:pPr>
        <w:numPr>
          <w:ilvl w:val="0"/>
          <w:numId w:val="25"/>
        </w:numPr>
        <w:autoSpaceDN w:val="0"/>
        <w:jc w:val="both"/>
      </w:pPr>
      <w:r w:rsidRPr="00EF6AF5">
        <w:rPr>
          <w:lang w:val="kk-KZ"/>
        </w:rPr>
        <w:t>Ғабитов Т. Мәдениеттану. Электронды оқулық. – Алматы: Нурпресс, 2012</w:t>
      </w:r>
    </w:p>
    <w:p w:rsidR="00D50923" w:rsidRPr="00EF6AF5" w:rsidRDefault="00D50923" w:rsidP="00D50923">
      <w:pPr>
        <w:numPr>
          <w:ilvl w:val="0"/>
          <w:numId w:val="25"/>
        </w:numPr>
        <w:shd w:val="clear" w:color="auto" w:fill="FFFFFF"/>
        <w:tabs>
          <w:tab w:val="left" w:pos="426"/>
          <w:tab w:val="left" w:pos="567"/>
          <w:tab w:val="left" w:pos="709"/>
          <w:tab w:val="left" w:pos="851"/>
          <w:tab w:val="num" w:pos="1588"/>
        </w:tabs>
        <w:autoSpaceDN w:val="0"/>
        <w:ind w:left="0" w:firstLine="0"/>
        <w:jc w:val="both"/>
        <w:rPr>
          <w:lang w:val="kk-KZ"/>
        </w:rPr>
      </w:pPr>
      <w:r w:rsidRPr="00EF6AF5">
        <w:rPr>
          <w:lang w:val="kk-KZ"/>
        </w:rPr>
        <w:t>Глобалистика: Международный междисциплинарный энциклопедический словарь // Гл. ред.: И.И.Мазурь, А.Н.Чумаков. М. – СПб. – Н.-Й.: ИЦ «Елима», ИД «Питер», 2006</w:t>
      </w:r>
    </w:p>
    <w:p w:rsidR="00D50923" w:rsidRPr="00EF6AF5" w:rsidRDefault="00D50923" w:rsidP="00D50923">
      <w:pPr>
        <w:numPr>
          <w:ilvl w:val="0"/>
          <w:numId w:val="25"/>
        </w:numPr>
        <w:shd w:val="clear" w:color="auto" w:fill="FFFFFF"/>
        <w:tabs>
          <w:tab w:val="left" w:pos="426"/>
          <w:tab w:val="left" w:pos="567"/>
          <w:tab w:val="left" w:pos="851"/>
          <w:tab w:val="num" w:pos="1588"/>
        </w:tabs>
        <w:autoSpaceDN w:val="0"/>
        <w:ind w:left="0" w:firstLine="0"/>
        <w:jc w:val="both"/>
        <w:rPr>
          <w:lang w:val="kk-KZ"/>
        </w:rPr>
      </w:pPr>
      <w:r w:rsidRPr="00EF6AF5">
        <w:rPr>
          <w:lang w:val="kk-KZ"/>
        </w:rPr>
        <w:t>Кодар А. Концепция развития культуры Республики Казахстан (проект) // Рух-Мирас (Казахстанский культурологический альманах). № 2 (2), 2004</w:t>
      </w:r>
    </w:p>
    <w:p w:rsidR="00D50923" w:rsidRPr="00EF6AF5" w:rsidRDefault="00D50923" w:rsidP="00D50923">
      <w:pPr>
        <w:numPr>
          <w:ilvl w:val="0"/>
          <w:numId w:val="25"/>
        </w:numPr>
        <w:shd w:val="clear" w:color="auto" w:fill="FFFFFF"/>
        <w:tabs>
          <w:tab w:val="left" w:pos="426"/>
          <w:tab w:val="left" w:pos="567"/>
          <w:tab w:val="left" w:pos="851"/>
          <w:tab w:val="num" w:pos="1588"/>
        </w:tabs>
        <w:autoSpaceDN w:val="0"/>
        <w:ind w:left="0" w:firstLine="0"/>
        <w:jc w:val="both"/>
        <w:rPr>
          <w:lang w:val="kk-KZ"/>
        </w:rPr>
      </w:pPr>
      <w:r w:rsidRPr="00EF6AF5">
        <w:rPr>
          <w:lang w:val="kk-KZ"/>
        </w:rPr>
        <w:t>Наурзбаева З. Стратегические приоритеты культурного развития Республики Казахстан (проект) // Рух-Мирас (Казахстанский культурологический альманах). № 2 (2), 2004</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Чумаков А.Н. Глобализация. Контуры целостного мира. М.: «Проспект», 2005, стр. 13</w:t>
      </w:r>
    </w:p>
    <w:p w:rsidR="00D50923" w:rsidRPr="00EF6AF5" w:rsidRDefault="00D50923" w:rsidP="00D50923">
      <w:pPr>
        <w:shd w:val="clear" w:color="auto" w:fill="FFFFFF"/>
        <w:tabs>
          <w:tab w:val="left" w:pos="426"/>
          <w:tab w:val="left" w:pos="851"/>
        </w:tabs>
        <w:jc w:val="both"/>
        <w:rPr>
          <w:lang w:val="kk-KZ"/>
        </w:rPr>
      </w:pPr>
    </w:p>
    <w:p w:rsidR="00D50923" w:rsidRPr="00EF6AF5" w:rsidRDefault="00D50923" w:rsidP="00D50923">
      <w:pPr>
        <w:shd w:val="clear" w:color="auto" w:fill="FFFFFF"/>
        <w:tabs>
          <w:tab w:val="left" w:pos="426"/>
          <w:tab w:val="left" w:pos="851"/>
        </w:tabs>
        <w:jc w:val="center"/>
        <w:rPr>
          <w:b/>
          <w:lang w:val="kk-KZ"/>
        </w:rPr>
      </w:pPr>
      <w:r w:rsidRPr="00EF6AF5">
        <w:rPr>
          <w:b/>
          <w:lang w:val="kk-KZ"/>
        </w:rPr>
        <w:t>Қосымша әдебиет:</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Тойнби А.Д. Постижение истории // Антология культурологической мысли. М., 1996. стр. 256</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 xml:space="preserve"> Мнацаканян М.О. «Глобализация, интернационализация и национальные культуры» </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 xml:space="preserve">Межккультурная коммуникация. Учебное пособие. Под редакцией А.И.Садокина. Калуга, </w:t>
      </w:r>
      <w:r w:rsidRPr="00EF6AF5">
        <w:t>2001.</w:t>
      </w:r>
    </w:p>
    <w:p w:rsidR="00D50923" w:rsidRPr="00EF6AF5" w:rsidRDefault="00D50923" w:rsidP="00D50923">
      <w:pPr>
        <w:numPr>
          <w:ilvl w:val="0"/>
          <w:numId w:val="25"/>
        </w:numPr>
        <w:shd w:val="clear" w:color="auto" w:fill="FFFFFF"/>
        <w:tabs>
          <w:tab w:val="left" w:pos="426"/>
          <w:tab w:val="left" w:pos="567"/>
          <w:tab w:val="left" w:pos="709"/>
          <w:tab w:val="left" w:pos="851"/>
          <w:tab w:val="num" w:pos="1588"/>
        </w:tabs>
        <w:autoSpaceDN w:val="0"/>
        <w:ind w:left="0" w:firstLine="0"/>
        <w:jc w:val="both"/>
        <w:rPr>
          <w:lang w:val="kk-KZ"/>
        </w:rPr>
      </w:pPr>
      <w:r w:rsidRPr="00EF6AF5">
        <w:rPr>
          <w:lang w:val="kk-KZ"/>
        </w:rPr>
        <w:t xml:space="preserve">Ахметжанова К. Дәстүрлі мәдениет қазақ этносын идентификациялау тәсілі ретінде. Алматы, «Has», 2005 </w:t>
      </w:r>
    </w:p>
    <w:p w:rsidR="00D50923" w:rsidRPr="00EF6AF5" w:rsidRDefault="00D50923" w:rsidP="00D50923">
      <w:pPr>
        <w:numPr>
          <w:ilvl w:val="0"/>
          <w:numId w:val="25"/>
        </w:numPr>
        <w:shd w:val="clear" w:color="auto" w:fill="FFFFFF"/>
        <w:tabs>
          <w:tab w:val="left" w:pos="0"/>
          <w:tab w:val="left" w:pos="426"/>
          <w:tab w:val="left" w:pos="851"/>
          <w:tab w:val="num" w:pos="1174"/>
        </w:tabs>
        <w:autoSpaceDE w:val="0"/>
        <w:autoSpaceDN w:val="0"/>
        <w:adjustRightInd w:val="0"/>
        <w:ind w:left="0" w:firstLine="0"/>
        <w:jc w:val="both"/>
        <w:rPr>
          <w:lang w:val="kk-KZ"/>
        </w:rPr>
      </w:pPr>
      <w:r w:rsidRPr="00EF6AF5">
        <w:rPr>
          <w:lang w:val="kk-KZ"/>
        </w:rPr>
        <w:t>Қазбеков Н.А. Мәдениет және мәдениеттанулық концепциялар. Қарағанды: Болашақ-Баспа, 2003</w:t>
      </w:r>
    </w:p>
    <w:p w:rsidR="00D50923" w:rsidRPr="00EF6AF5" w:rsidRDefault="00D50923" w:rsidP="00D50923">
      <w:pPr>
        <w:jc w:val="both"/>
        <w:rPr>
          <w:b/>
          <w:i/>
        </w:rPr>
      </w:pPr>
    </w:p>
    <w:p w:rsidR="00D50923" w:rsidRPr="00EF6AF5" w:rsidRDefault="00D50923" w:rsidP="00D50923">
      <w:pPr>
        <w:jc w:val="both"/>
        <w:rPr>
          <w:b/>
        </w:rPr>
      </w:pPr>
      <w:r w:rsidRPr="00EF6AF5">
        <w:rPr>
          <w:b/>
          <w:lang w:val="kk-KZ"/>
        </w:rPr>
        <w:t>Білім және құзыретті бағалау тәртәбі</w:t>
      </w:r>
      <w:r w:rsidRPr="00EF6AF5">
        <w:rPr>
          <w:b/>
        </w:rPr>
        <w:t>, %</w:t>
      </w:r>
      <w:r w:rsidRPr="00EF6AF5">
        <w:rPr>
          <w:b/>
          <w:lang w:val="kk-KZ"/>
        </w:rPr>
        <w:t xml:space="preserve"> </w:t>
      </w:r>
      <w:r w:rsidRPr="00EF6AF5">
        <w:rPr>
          <w:b/>
        </w:rPr>
        <w:t>балл</w:t>
      </w:r>
      <w:r w:rsidRPr="00EF6AF5">
        <w:rPr>
          <w:b/>
          <w:lang w:val="kk-KZ"/>
        </w:rPr>
        <w:t>дар</w:t>
      </w:r>
      <w:r w:rsidRPr="00EF6AF5">
        <w:rPr>
          <w:b/>
        </w:rPr>
        <w:t xml:space="preserve"> </w:t>
      </w:r>
    </w:p>
    <w:tbl>
      <w:tblPr>
        <w:tblW w:w="0" w:type="auto"/>
        <w:tblInd w:w="468" w:type="dxa"/>
        <w:tblLook w:val="01E0"/>
      </w:tblPr>
      <w:tblGrid>
        <w:gridCol w:w="5220"/>
        <w:gridCol w:w="900"/>
        <w:gridCol w:w="720"/>
      </w:tblGrid>
      <w:tr w:rsidR="00D50923" w:rsidRPr="00EF6AF5" w:rsidTr="00D50923">
        <w:tc>
          <w:tcPr>
            <w:tcW w:w="5220" w:type="dxa"/>
            <w:hideMark/>
          </w:tcPr>
          <w:p w:rsidR="00D50923" w:rsidRPr="00EF6AF5" w:rsidRDefault="00D50923">
            <w:pPr>
              <w:autoSpaceDE w:val="0"/>
              <w:autoSpaceDN w:val="0"/>
            </w:pPr>
            <w:r w:rsidRPr="00EF6AF5">
              <w:rPr>
                <w:lang w:val="kk-KZ"/>
              </w:rPr>
              <w:t>Бақылау жұмыстары</w:t>
            </w:r>
          </w:p>
        </w:tc>
        <w:tc>
          <w:tcPr>
            <w:tcW w:w="900" w:type="dxa"/>
            <w:vAlign w:val="center"/>
            <w:hideMark/>
          </w:tcPr>
          <w:p w:rsidR="00D50923" w:rsidRPr="00EF6AF5" w:rsidRDefault="00D50923">
            <w:pPr>
              <w:autoSpaceDE w:val="0"/>
              <w:autoSpaceDN w:val="0"/>
              <w:jc w:val="center"/>
              <w:rPr>
                <w:i/>
              </w:rPr>
            </w:pPr>
            <w:r w:rsidRPr="00EF6AF5">
              <w:rPr>
                <w:i/>
              </w:rPr>
              <w:t>30</w:t>
            </w:r>
          </w:p>
        </w:tc>
        <w:tc>
          <w:tcPr>
            <w:tcW w:w="720" w:type="dxa"/>
            <w:vMerge w:val="restart"/>
          </w:tcPr>
          <w:p w:rsidR="00D50923" w:rsidRPr="00EF6AF5" w:rsidRDefault="00D50923">
            <w:pPr>
              <w:jc w:val="center"/>
              <w:rPr>
                <w:i/>
              </w:rPr>
            </w:pPr>
          </w:p>
          <w:p w:rsidR="00D50923" w:rsidRPr="00EF6AF5" w:rsidRDefault="00D50923">
            <w:pPr>
              <w:autoSpaceDE w:val="0"/>
              <w:autoSpaceDN w:val="0"/>
              <w:jc w:val="center"/>
              <w:rPr>
                <w:i/>
              </w:rPr>
            </w:pPr>
            <w:r w:rsidRPr="00EF6AF5">
              <w:rPr>
                <w:i/>
              </w:rPr>
              <w:t>60</w:t>
            </w:r>
          </w:p>
        </w:tc>
      </w:tr>
      <w:tr w:rsidR="00D50923" w:rsidRPr="00EF6AF5" w:rsidTr="00D50923">
        <w:tc>
          <w:tcPr>
            <w:tcW w:w="5220" w:type="dxa"/>
            <w:hideMark/>
          </w:tcPr>
          <w:p w:rsidR="00D50923" w:rsidRPr="00EF6AF5" w:rsidRDefault="00D50923">
            <w:pPr>
              <w:autoSpaceDE w:val="0"/>
              <w:autoSpaceDN w:val="0"/>
            </w:pPr>
            <w:r w:rsidRPr="00EF6AF5">
              <w:rPr>
                <w:lang w:val="kk-KZ"/>
              </w:rPr>
              <w:t>Практикалық сабақтарға қатысуы және белсенділігі</w:t>
            </w:r>
          </w:p>
        </w:tc>
        <w:tc>
          <w:tcPr>
            <w:tcW w:w="900" w:type="dxa"/>
            <w:hideMark/>
          </w:tcPr>
          <w:p w:rsidR="00D50923" w:rsidRPr="00EF6AF5" w:rsidRDefault="00D50923">
            <w:pPr>
              <w:autoSpaceDE w:val="0"/>
              <w:autoSpaceDN w:val="0"/>
              <w:jc w:val="center"/>
            </w:pPr>
            <w:r w:rsidRPr="00EF6AF5">
              <w:rPr>
                <w:i/>
              </w:rPr>
              <w:t>15</w:t>
            </w:r>
          </w:p>
        </w:tc>
        <w:tc>
          <w:tcPr>
            <w:tcW w:w="0" w:type="auto"/>
            <w:vMerge/>
            <w:vAlign w:val="center"/>
            <w:hideMark/>
          </w:tcPr>
          <w:p w:rsidR="00D50923" w:rsidRPr="00EF6AF5" w:rsidRDefault="00D50923">
            <w:pPr>
              <w:rPr>
                <w:i/>
              </w:rPr>
            </w:pPr>
          </w:p>
        </w:tc>
      </w:tr>
      <w:tr w:rsidR="00D50923" w:rsidRPr="00EF6AF5" w:rsidTr="00D50923">
        <w:tc>
          <w:tcPr>
            <w:tcW w:w="5220" w:type="dxa"/>
            <w:hideMark/>
          </w:tcPr>
          <w:p w:rsidR="00D50923" w:rsidRPr="00EF6AF5" w:rsidRDefault="00D50923">
            <w:pPr>
              <w:autoSpaceDE w:val="0"/>
              <w:autoSpaceDN w:val="0"/>
            </w:pPr>
            <w:r w:rsidRPr="00EF6AF5">
              <w:rPr>
                <w:lang w:val="kk-KZ"/>
              </w:rPr>
              <w:t>Жеке немесе топтық тапсырмалар</w:t>
            </w:r>
            <w:r w:rsidRPr="00EF6AF5">
              <w:t xml:space="preserve"> (С</w:t>
            </w:r>
            <w:r w:rsidRPr="00EF6AF5">
              <w:rPr>
                <w:lang w:val="kk-KZ"/>
              </w:rPr>
              <w:t>ӨЖ</w:t>
            </w:r>
            <w:r w:rsidRPr="00EF6AF5">
              <w:t xml:space="preserve">) </w:t>
            </w:r>
          </w:p>
        </w:tc>
        <w:tc>
          <w:tcPr>
            <w:tcW w:w="900" w:type="dxa"/>
            <w:hideMark/>
          </w:tcPr>
          <w:p w:rsidR="00D50923" w:rsidRPr="00EF6AF5" w:rsidRDefault="00D50923">
            <w:pPr>
              <w:autoSpaceDE w:val="0"/>
              <w:autoSpaceDN w:val="0"/>
              <w:jc w:val="center"/>
            </w:pPr>
            <w:r w:rsidRPr="00EF6AF5">
              <w:rPr>
                <w:i/>
              </w:rPr>
              <w:t>15</w:t>
            </w:r>
          </w:p>
        </w:tc>
        <w:tc>
          <w:tcPr>
            <w:tcW w:w="0" w:type="auto"/>
            <w:vMerge/>
            <w:vAlign w:val="center"/>
            <w:hideMark/>
          </w:tcPr>
          <w:p w:rsidR="00D50923" w:rsidRPr="00EF6AF5" w:rsidRDefault="00D50923">
            <w:pPr>
              <w:rPr>
                <w:i/>
              </w:rPr>
            </w:pPr>
          </w:p>
        </w:tc>
      </w:tr>
      <w:tr w:rsidR="00D50923" w:rsidRPr="00EF6AF5" w:rsidTr="00D50923">
        <w:tc>
          <w:tcPr>
            <w:tcW w:w="5220" w:type="dxa"/>
            <w:hideMark/>
          </w:tcPr>
          <w:p w:rsidR="00D50923" w:rsidRPr="00EF6AF5" w:rsidRDefault="00D50923">
            <w:pPr>
              <w:autoSpaceDE w:val="0"/>
              <w:autoSpaceDN w:val="0"/>
            </w:pPr>
            <w:r w:rsidRPr="00EF6AF5">
              <w:rPr>
                <w:lang w:val="kk-KZ"/>
              </w:rPr>
              <w:t>Аралық бақылау</w:t>
            </w:r>
            <w:r w:rsidRPr="00EF6AF5">
              <w:t xml:space="preserve"> (</w:t>
            </w:r>
            <w:r w:rsidRPr="00EF6AF5">
              <w:rPr>
                <w:lang w:val="kk-KZ"/>
              </w:rPr>
              <w:t>емтихан</w:t>
            </w:r>
            <w:r w:rsidRPr="00EF6AF5">
              <w:t>)</w:t>
            </w:r>
          </w:p>
        </w:tc>
        <w:tc>
          <w:tcPr>
            <w:tcW w:w="900" w:type="dxa"/>
            <w:hideMark/>
          </w:tcPr>
          <w:p w:rsidR="00D50923" w:rsidRPr="00EF6AF5" w:rsidRDefault="00D50923">
            <w:pPr>
              <w:autoSpaceDE w:val="0"/>
              <w:autoSpaceDN w:val="0"/>
              <w:jc w:val="center"/>
            </w:pPr>
            <w:r w:rsidRPr="00EF6AF5">
              <w:rPr>
                <w:i/>
              </w:rPr>
              <w:t>40</w:t>
            </w:r>
          </w:p>
        </w:tc>
        <w:tc>
          <w:tcPr>
            <w:tcW w:w="720" w:type="dxa"/>
            <w:hideMark/>
          </w:tcPr>
          <w:p w:rsidR="00D50923" w:rsidRPr="00EF6AF5" w:rsidRDefault="00D50923">
            <w:pPr>
              <w:autoSpaceDE w:val="0"/>
              <w:autoSpaceDN w:val="0"/>
              <w:jc w:val="center"/>
              <w:rPr>
                <w:i/>
              </w:rPr>
            </w:pPr>
            <w:r w:rsidRPr="00EF6AF5">
              <w:rPr>
                <w:i/>
              </w:rPr>
              <w:t>40</w:t>
            </w:r>
          </w:p>
        </w:tc>
      </w:tr>
    </w:tbl>
    <w:p w:rsidR="00D50923" w:rsidRPr="00EF6AF5" w:rsidRDefault="00D50923" w:rsidP="00D50923">
      <w:pPr>
        <w:rPr>
          <w:lang w:val="kk-KZ"/>
        </w:rPr>
      </w:pPr>
    </w:p>
    <w:p w:rsidR="00D50923" w:rsidRPr="00EF6AF5" w:rsidRDefault="00D50923" w:rsidP="00D50923">
      <w:pPr>
        <w:rPr>
          <w:b/>
          <w:lang w:val="kk-KZ"/>
        </w:rPr>
      </w:pPr>
      <w:r w:rsidRPr="00EF6AF5">
        <w:rPr>
          <w:b/>
          <w:lang w:val="kk-KZ"/>
        </w:rPr>
        <w:t>Аралық бақылау (жазбаша немесе ауызша) және емтихан өткізу формасы – жазбаша</w:t>
      </w:r>
    </w:p>
    <w:p w:rsidR="00D50923" w:rsidRPr="00EF6AF5" w:rsidRDefault="00D50923" w:rsidP="00D50923">
      <w:pPr>
        <w:rPr>
          <w:b/>
          <w:lang w:val="kk-KZ"/>
        </w:rPr>
      </w:pPr>
      <w:r w:rsidRPr="00EF6AF5">
        <w:rPr>
          <w:b/>
          <w:lang w:val="kk-KZ"/>
        </w:rPr>
        <w:t>Білімді бағалау шкаласы:</w:t>
      </w:r>
    </w:p>
    <w:p w:rsidR="00D50923" w:rsidRPr="00EF6AF5" w:rsidRDefault="00D50923" w:rsidP="00D50923">
      <w:pPr>
        <w:rPr>
          <w:b/>
          <w:lang w:val="kk-KZ"/>
        </w:rPr>
      </w:pPr>
    </w:p>
    <w:tbl>
      <w:tblPr>
        <w:tblW w:w="4944" w:type="pct"/>
        <w:tblInd w:w="108" w:type="dxa"/>
        <w:tblCellMar>
          <w:left w:w="0" w:type="dxa"/>
          <w:right w:w="0" w:type="dxa"/>
        </w:tblCellMar>
        <w:tblLook w:val="04A0"/>
      </w:tblPr>
      <w:tblGrid>
        <w:gridCol w:w="1937"/>
        <w:gridCol w:w="1993"/>
        <w:gridCol w:w="1652"/>
        <w:gridCol w:w="3882"/>
      </w:tblGrid>
      <w:tr w:rsidR="00D50923" w:rsidRPr="00EF6AF5" w:rsidTr="00D50923">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jc w:val="center"/>
              <w:rPr>
                <w:rStyle w:val="s00"/>
                <w:b/>
                <w:lang w:val="kk-KZ"/>
              </w:rPr>
            </w:pPr>
            <w:r w:rsidRPr="00EF6AF5">
              <w:rPr>
                <w:rStyle w:val="s00"/>
                <w:b/>
              </w:rPr>
              <w:t>%-</w:t>
            </w:r>
            <w:r w:rsidRPr="00EF6AF5">
              <w:rPr>
                <w:rStyle w:val="s00"/>
                <w:b/>
                <w:lang w:val="kk-KZ"/>
              </w:rPr>
              <w:t xml:space="preserve">дық </w:t>
            </w:r>
          </w:p>
          <w:p w:rsidR="00D50923" w:rsidRPr="00EF6AF5" w:rsidRDefault="00D50923">
            <w:pPr>
              <w:autoSpaceDE w:val="0"/>
              <w:autoSpaceDN w:val="0"/>
              <w:jc w:val="center"/>
            </w:pPr>
            <w:r w:rsidRPr="00EF6AF5">
              <w:rPr>
                <w:rStyle w:val="s00"/>
                <w:b/>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Дәстүрлі жүйе бойынша баға</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«Өте жақсы»</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90-94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lang w:val="kk-KZ"/>
              </w:rPr>
              <w:t xml:space="preserve"> </w:t>
            </w: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«Жақсы»</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80-84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75-79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«Қанағаттанарлық»</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65-69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60-64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55-59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50-54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«Қанағаттанарлықсыз»</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I </w:t>
            </w:r>
          </w:p>
          <w:p w:rsidR="00D50923" w:rsidRPr="00EF6AF5" w:rsidRDefault="00D50923">
            <w:pPr>
              <w:pStyle w:val="2"/>
              <w:spacing w:after="0" w:line="240" w:lineRule="auto"/>
              <w:jc w:val="center"/>
            </w:pPr>
            <w:r w:rsidRPr="00EF6AF5">
              <w:lastRenderedPageBreak/>
              <w:t>(</w:t>
            </w:r>
            <w:r w:rsidRPr="00EF6AF5">
              <w:rPr>
                <w:lang w:val="en-US"/>
              </w:rPr>
              <w:t>Incomplete</w:t>
            </w:r>
            <w:r w:rsidRPr="00EF6AF5">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lastRenderedPageBreak/>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 аяқталмаған</w:t>
            </w:r>
            <w:r w:rsidRPr="00EF6AF5">
              <w:t>»</w:t>
            </w:r>
          </w:p>
          <w:p w:rsidR="00D50923" w:rsidRPr="00EF6AF5" w:rsidRDefault="00D50923">
            <w:pPr>
              <w:pStyle w:val="2"/>
              <w:spacing w:after="0" w:line="240" w:lineRule="auto"/>
              <w:jc w:val="center"/>
            </w:pPr>
            <w:r w:rsidRPr="00EF6AF5">
              <w:lastRenderedPageBreak/>
              <w:t>(</w:t>
            </w:r>
            <w:r w:rsidRPr="00EF6AF5">
              <w:rPr>
                <w:i/>
                <w:lang w:val="en-US"/>
              </w:rPr>
              <w:t>GPA</w:t>
            </w:r>
            <w:r w:rsidRPr="00EF6AF5">
              <w:rPr>
                <w:i/>
                <w:lang w:val="kk-KZ"/>
              </w:rPr>
              <w:t xml:space="preserve"> санағанда есептелмейді</w:t>
            </w:r>
            <w:r w:rsidRPr="00EF6AF5">
              <w:rPr>
                <w:i/>
              </w:rPr>
              <w:t>)</w:t>
            </w:r>
          </w:p>
        </w:tc>
      </w:tr>
      <w:tr w:rsidR="00D50923" w:rsidRPr="00A75E49"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lastRenderedPageBreak/>
              <w:t>P</w:t>
            </w:r>
          </w:p>
          <w:p w:rsidR="00D50923" w:rsidRPr="00EF6AF5" w:rsidRDefault="00D50923">
            <w:pPr>
              <w:pStyle w:val="2"/>
              <w:spacing w:after="0" w:line="240" w:lineRule="auto"/>
              <w:jc w:val="center"/>
              <w:rPr>
                <w:lang w:val="en-US"/>
              </w:rPr>
            </w:pPr>
            <w:r w:rsidRPr="00EF6AF5">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0-60</w:t>
            </w:r>
          </w:p>
          <w:p w:rsidR="00D50923" w:rsidRPr="00EF6AF5" w:rsidRDefault="00D50923">
            <w:pPr>
              <w:pStyle w:val="2"/>
              <w:spacing w:after="0" w:line="240" w:lineRule="auto"/>
              <w:jc w:val="center"/>
              <w:rPr>
                <w:lang w:val="en-US"/>
              </w:rPr>
            </w:pPr>
            <w:r w:rsidRPr="00EF6AF5">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w:t>
            </w:r>
            <w:r w:rsidRPr="00EF6AF5">
              <w:rPr>
                <w:lang w:val="kk-KZ"/>
              </w:rPr>
              <w:t>Сынақ</w:t>
            </w:r>
            <w:r w:rsidRPr="00EF6AF5">
              <w:rPr>
                <w:lang w:val="en-US"/>
              </w:rPr>
              <w:t>»</w:t>
            </w:r>
          </w:p>
          <w:p w:rsidR="00D50923" w:rsidRPr="00EF6AF5" w:rsidRDefault="00D50923">
            <w:pPr>
              <w:pStyle w:val="2"/>
              <w:spacing w:after="0" w:line="240" w:lineRule="auto"/>
              <w:jc w:val="center"/>
              <w:rPr>
                <w:lang w:val="en-US"/>
              </w:rPr>
            </w:pPr>
            <w:r w:rsidRPr="00EF6AF5">
              <w:rPr>
                <w:lang w:val="en-US"/>
              </w:rPr>
              <w:t>(</w:t>
            </w:r>
            <w:r w:rsidRPr="00EF6AF5">
              <w:rPr>
                <w:i/>
                <w:lang w:val="en-US"/>
              </w:rPr>
              <w:t>GPA</w:t>
            </w:r>
            <w:r w:rsidRPr="00EF6AF5">
              <w:rPr>
                <w:i/>
                <w:lang w:val="kk-KZ"/>
              </w:rPr>
              <w:t xml:space="preserve"> санағанда есептелмейді</w:t>
            </w:r>
            <w:r w:rsidRPr="00EF6AF5">
              <w:rPr>
                <w:i/>
                <w:lang w:val="en-US"/>
              </w:rPr>
              <w:t xml:space="preserve"> PA)</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NP </w:t>
            </w:r>
          </w:p>
          <w:p w:rsidR="00D50923" w:rsidRPr="00EF6AF5" w:rsidRDefault="00D50923">
            <w:pPr>
              <w:pStyle w:val="2"/>
              <w:spacing w:after="0" w:line="240" w:lineRule="auto"/>
              <w:jc w:val="center"/>
              <w:rPr>
                <w:lang w:val="en-US"/>
              </w:rPr>
            </w:pPr>
            <w:r w:rsidRPr="00EF6AF5">
              <w:rPr>
                <w:lang w:val="en-US"/>
              </w:rPr>
              <w:t xml:space="preserve">(No </w:t>
            </w:r>
            <w:r w:rsidRPr="00EF6AF5">
              <w:t>Р</w:t>
            </w:r>
            <w:r w:rsidRPr="00EF6AF5">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0-29</w:t>
            </w:r>
          </w:p>
          <w:p w:rsidR="00D50923" w:rsidRPr="00EF6AF5" w:rsidRDefault="00D50923">
            <w:pPr>
              <w:pStyle w:val="2"/>
              <w:spacing w:after="0" w:line="240" w:lineRule="auto"/>
              <w:jc w:val="center"/>
            </w:pPr>
            <w:r w:rsidRPr="00EF6AF5">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r w:rsidRPr="00EF6AF5">
              <w:rPr>
                <w:lang w:val="kk-KZ"/>
              </w:rPr>
              <w:t>Сынақтан өтпеді</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w:t>
            </w:r>
            <w:r w:rsidRPr="00EF6AF5">
              <w:rPr>
                <w:i/>
              </w:rPr>
              <w:t>)</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W </w:t>
            </w:r>
          </w:p>
          <w:p w:rsidR="00D50923" w:rsidRPr="00EF6AF5" w:rsidRDefault="00D50923">
            <w:pPr>
              <w:pStyle w:val="2"/>
              <w:spacing w:after="0" w:line="240" w:lineRule="auto"/>
              <w:jc w:val="center"/>
            </w:pPr>
            <w:r w:rsidRPr="00EF6AF5">
              <w:t>(</w:t>
            </w:r>
            <w:r w:rsidRPr="00EF6AF5">
              <w:rPr>
                <w:lang w:val="en-US"/>
              </w:rPr>
              <w:t>Withdrawal</w:t>
            </w:r>
            <w:r w:rsidRPr="00EF6AF5">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әннен бас тарту</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 </w:t>
            </w:r>
            <w:r w:rsidRPr="00EF6AF5">
              <w:rPr>
                <w:i/>
                <w:lang w:val="en-US"/>
              </w:rPr>
              <w:t>GPA</w:t>
            </w:r>
            <w:r w:rsidRPr="00EF6AF5">
              <w:rPr>
                <w:i/>
              </w:rPr>
              <w:t>)</w:t>
            </w:r>
          </w:p>
        </w:tc>
      </w:tr>
      <w:tr w:rsidR="00D50923" w:rsidRPr="00A75E49" w:rsidTr="00D50923">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spacing w:val="-6"/>
                <w:lang w:val="en-US"/>
              </w:rPr>
            </w:pPr>
            <w:r w:rsidRPr="00EF6AF5">
              <w:rPr>
                <w:spacing w:val="-6"/>
                <w:lang w:val="en-US"/>
              </w:rPr>
              <w:t xml:space="preserve">AW </w:t>
            </w:r>
          </w:p>
          <w:p w:rsidR="00D50923" w:rsidRPr="00EF6AF5" w:rsidRDefault="00D50923">
            <w:pPr>
              <w:pStyle w:val="2"/>
              <w:spacing w:after="0" w:line="240" w:lineRule="auto"/>
              <w:jc w:val="center"/>
              <w:rPr>
                <w:lang w:val="en-US"/>
              </w:rPr>
            </w:pPr>
            <w:r w:rsidRPr="00EF6AF5">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D50923" w:rsidRPr="00EF6AF5" w:rsidRDefault="00D50923">
            <w:pPr>
              <w:pStyle w:val="2"/>
              <w:spacing w:after="0" w:line="240" w:lineRule="auto"/>
              <w:jc w:val="center"/>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D50923" w:rsidRPr="00EF6AF5" w:rsidRDefault="00D50923">
            <w:pPr>
              <w:pStyle w:val="2"/>
              <w:spacing w:after="0" w:line="240" w:lineRule="auto"/>
              <w:jc w:val="center"/>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spacing w:val="-6"/>
                <w:lang w:val="kk-KZ"/>
              </w:rPr>
            </w:pPr>
            <w:r w:rsidRPr="00EF6AF5">
              <w:rPr>
                <w:spacing w:val="-6"/>
                <w:lang w:val="kk-KZ"/>
              </w:rPr>
              <w:t>«Академиялық себептермен пәннен шығарылуы</w:t>
            </w:r>
          </w:p>
          <w:p w:rsidR="00D50923" w:rsidRPr="00EF6AF5" w:rsidRDefault="00D50923">
            <w:pPr>
              <w:pStyle w:val="2"/>
              <w:spacing w:after="0" w:line="240" w:lineRule="auto"/>
              <w:jc w:val="center"/>
              <w:rPr>
                <w:lang w:val="en-US"/>
              </w:rPr>
            </w:pPr>
            <w:r w:rsidRPr="00EF6AF5">
              <w:rPr>
                <w:lang w:val="en-US"/>
              </w:rPr>
              <w:t>(</w:t>
            </w:r>
            <w:r w:rsidRPr="00EF6AF5">
              <w:rPr>
                <w:i/>
                <w:lang w:val="en-US"/>
              </w:rPr>
              <w:t>GPA</w:t>
            </w:r>
            <w:r w:rsidRPr="00EF6AF5">
              <w:rPr>
                <w:i/>
                <w:lang w:val="kk-KZ"/>
              </w:rPr>
              <w:t xml:space="preserve"> санағанда есептелмейді</w:t>
            </w:r>
            <w:r w:rsidRPr="00EF6AF5">
              <w:rPr>
                <w:i/>
                <w:lang w:val="en-US"/>
              </w:rPr>
              <w:t>)</w:t>
            </w:r>
          </w:p>
        </w:tc>
      </w:tr>
      <w:tr w:rsidR="00D50923" w:rsidRPr="00EF6AF5" w:rsidTr="00D50923">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AU </w:t>
            </w:r>
          </w:p>
          <w:p w:rsidR="00D50923" w:rsidRPr="00EF6AF5" w:rsidRDefault="00D50923">
            <w:pPr>
              <w:pStyle w:val="2"/>
              <w:spacing w:after="0" w:line="240" w:lineRule="auto"/>
              <w:jc w:val="center"/>
            </w:pPr>
            <w:r w:rsidRPr="00EF6AF5">
              <w:t>(</w:t>
            </w:r>
            <w:r w:rsidRPr="00EF6AF5">
              <w:rPr>
                <w:lang w:val="en-US"/>
              </w:rPr>
              <w:t>Audit</w:t>
            </w:r>
            <w:r w:rsidRPr="00EF6AF5">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 тыңдалды</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w:t>
            </w:r>
            <w:r w:rsidRPr="00EF6AF5">
              <w:rPr>
                <w:i/>
              </w:rPr>
              <w:t>)</w:t>
            </w:r>
          </w:p>
        </w:tc>
      </w:tr>
    </w:tbl>
    <w:p w:rsidR="00D50923" w:rsidRPr="00EF6AF5" w:rsidRDefault="00D50923" w:rsidP="00D50923"/>
    <w:p w:rsidR="00D50923" w:rsidRPr="00EF6AF5" w:rsidRDefault="00D50923" w:rsidP="00D50923">
      <w:pPr>
        <w:jc w:val="both"/>
        <w:rPr>
          <w:b/>
        </w:rPr>
      </w:pPr>
      <w:r w:rsidRPr="00EF6AF5">
        <w:rPr>
          <w:b/>
          <w:lang w:val="kk-KZ"/>
        </w:rPr>
        <w:t>Академиялық мінез-құлық және әдептілік саясаты</w:t>
      </w:r>
    </w:p>
    <w:p w:rsidR="00D50923" w:rsidRPr="00EF6AF5" w:rsidRDefault="00D50923" w:rsidP="00D50923">
      <w:pPr>
        <w:jc w:val="both"/>
        <w:rPr>
          <w:lang w:val="kk-KZ"/>
        </w:rPr>
      </w:pPr>
      <w:r w:rsidRPr="00EF6AF5">
        <w:rPr>
          <w:lang w:val="kk-KZ"/>
        </w:rPr>
        <w:t>Толерантты болыңыз</w:t>
      </w:r>
      <w:r w:rsidRPr="00EF6AF5">
        <w:t xml:space="preserve">, </w:t>
      </w:r>
      <w:r w:rsidRPr="00EF6AF5">
        <w:rPr>
          <w:lang w:val="kk-KZ"/>
        </w:rPr>
        <w:t>басқалардың пікірлерін құрметтеңіз</w:t>
      </w:r>
      <w:r w:rsidRPr="00EF6AF5">
        <w:t xml:space="preserve">. </w:t>
      </w:r>
      <w:r w:rsidRPr="00EF6AF5">
        <w:rPr>
          <w:lang w:val="kk-KZ"/>
        </w:rPr>
        <w:t>Қарсылықтар нақты формада тұжырымдалсын</w:t>
      </w:r>
      <w:r w:rsidRPr="00EF6AF5">
        <w:t xml:space="preserve">. Плагиат </w:t>
      </w:r>
      <w:r w:rsidRPr="00EF6AF5">
        <w:rPr>
          <w:lang w:val="kk-KZ"/>
        </w:rPr>
        <w:t>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w:t>
      </w:r>
      <w:proofErr w:type="gramStart"/>
      <w:r w:rsidRPr="00EF6AF5">
        <w:rPr>
          <w:lang w:val="kk-KZ"/>
        </w:rPr>
        <w:t>н алу</w:t>
      </w:r>
      <w:proofErr w:type="gramEnd"/>
      <w:r w:rsidRPr="00EF6AF5">
        <w:rPr>
          <w:lang w:val="kk-KZ"/>
        </w:rPr>
        <w:t>ға, басқа студенттің орнына емтихан тапсыруға жол берілмейді. Курстың кез келген мәліметін бұрмалаған студенттің қорытынды бағасы «F» болады.</w:t>
      </w:r>
    </w:p>
    <w:p w:rsidR="00A71E09" w:rsidRPr="00EF6AF5" w:rsidRDefault="00A71E09" w:rsidP="002D437B">
      <w:pPr>
        <w:jc w:val="both"/>
        <w:rPr>
          <w:lang w:val="kk-KZ"/>
        </w:rPr>
      </w:pPr>
    </w:p>
    <w:p w:rsidR="009F4F0C" w:rsidRPr="00EF6AF5" w:rsidRDefault="009F4F0C" w:rsidP="009F4F0C">
      <w:pPr>
        <w:jc w:val="both"/>
        <w:rPr>
          <w:lang w:val="kk-KZ"/>
        </w:rPr>
      </w:pPr>
      <w:r w:rsidRPr="00EF6AF5">
        <w:rPr>
          <w:lang w:val="kk-KZ"/>
        </w:rPr>
        <w:t>Әдістемелік алқада келісілді: хаттама №</w:t>
      </w:r>
      <w:r w:rsidR="00994EEE" w:rsidRPr="00EF6AF5">
        <w:rPr>
          <w:lang w:val="kk-KZ"/>
        </w:rPr>
        <w:t>11</w:t>
      </w:r>
      <w:r w:rsidRPr="00EF6AF5">
        <w:rPr>
          <w:lang w:val="kk-KZ"/>
        </w:rPr>
        <w:t>;  1</w:t>
      </w:r>
      <w:r w:rsidR="00994EEE" w:rsidRPr="00EF6AF5">
        <w:rPr>
          <w:lang w:val="kk-KZ"/>
        </w:rPr>
        <w:t>9</w:t>
      </w:r>
      <w:r w:rsidRPr="00EF6AF5">
        <w:rPr>
          <w:lang w:val="kk-KZ"/>
        </w:rPr>
        <w:t>.06.201</w:t>
      </w:r>
      <w:r w:rsidR="00B93119" w:rsidRPr="00EF6AF5">
        <w:rPr>
          <w:lang w:val="kk-KZ"/>
        </w:rPr>
        <w:t>9</w:t>
      </w:r>
    </w:p>
    <w:p w:rsidR="009F4F0C" w:rsidRPr="00EF6AF5" w:rsidRDefault="009F4F0C" w:rsidP="009F4F0C">
      <w:pPr>
        <w:jc w:val="both"/>
        <w:rPr>
          <w:lang w:val="kk-KZ"/>
        </w:rPr>
      </w:pPr>
      <w:r w:rsidRPr="00EF6AF5">
        <w:rPr>
          <w:lang w:val="kk-KZ"/>
        </w:rPr>
        <w:t>Әдістемелік алқа</w:t>
      </w:r>
      <w:r w:rsidRPr="00EF6AF5">
        <w:rPr>
          <w:lang w:val="kk-KZ"/>
        </w:rPr>
        <w:tab/>
        <w:t>төрайымы</w:t>
      </w:r>
      <w:r w:rsidRPr="00EF6AF5">
        <w:rPr>
          <w:lang w:val="kk-KZ"/>
        </w:rPr>
        <w:tab/>
      </w:r>
      <w:r w:rsidRPr="00EF6AF5">
        <w:rPr>
          <w:lang w:val="kk-KZ"/>
        </w:rPr>
        <w:tab/>
      </w:r>
      <w:r w:rsidRPr="00EF6AF5">
        <w:rPr>
          <w:lang w:val="kk-KZ"/>
        </w:rPr>
        <w:tab/>
      </w:r>
      <w:r w:rsidRPr="00EF6AF5">
        <w:rPr>
          <w:lang w:val="kk-KZ"/>
        </w:rPr>
        <w:tab/>
        <w:t xml:space="preserve">   </w:t>
      </w:r>
      <w:r w:rsidRPr="00EF6AF5">
        <w:rPr>
          <w:b/>
          <w:lang w:val="kk-KZ"/>
        </w:rPr>
        <w:t>М.П. Кабакова</w:t>
      </w:r>
      <w:r w:rsidRPr="00EF6AF5">
        <w:rPr>
          <w:lang w:val="kk-KZ"/>
        </w:rPr>
        <w:t xml:space="preserve"> </w:t>
      </w:r>
    </w:p>
    <w:p w:rsidR="009F4F0C" w:rsidRPr="00EF6AF5" w:rsidRDefault="009F4F0C" w:rsidP="009F4F0C">
      <w:pPr>
        <w:rPr>
          <w:lang w:val="kk-KZ"/>
        </w:rPr>
      </w:pPr>
      <w:r w:rsidRPr="00EF6AF5">
        <w:rPr>
          <w:lang w:val="kk-KZ" w:eastAsia="ko-KR"/>
        </w:rPr>
        <w:t xml:space="preserve">Кафедра мәжілісінде қарастырылып, мақұлданды: </w:t>
      </w:r>
    </w:p>
    <w:p w:rsidR="009F4F0C" w:rsidRPr="00EF6AF5" w:rsidRDefault="009F4F0C" w:rsidP="009F4F0C">
      <w:pPr>
        <w:autoSpaceDE w:val="0"/>
        <w:autoSpaceDN w:val="0"/>
        <w:rPr>
          <w:lang w:val="kk-KZ" w:eastAsia="ko-KR"/>
        </w:rPr>
      </w:pPr>
      <w:r w:rsidRPr="00EF6AF5">
        <w:rPr>
          <w:i/>
          <w:lang w:val="kk-KZ" w:eastAsia="ko-KR"/>
        </w:rPr>
        <w:t xml:space="preserve">Хаттама </w:t>
      </w:r>
      <w:r w:rsidR="00994EEE" w:rsidRPr="00EF6AF5">
        <w:rPr>
          <w:i/>
          <w:lang w:val="kk-KZ" w:eastAsia="ko-KR"/>
        </w:rPr>
        <w:t xml:space="preserve"> </w:t>
      </w:r>
      <w:r w:rsidRPr="00EF6AF5">
        <w:rPr>
          <w:i/>
          <w:lang w:val="kk-KZ" w:eastAsia="ko-KR"/>
        </w:rPr>
        <w:t>№</w:t>
      </w:r>
      <w:r w:rsidR="00A75E49">
        <w:rPr>
          <w:i/>
          <w:lang w:val="kk-KZ" w:eastAsia="ko-KR"/>
        </w:rPr>
        <w:t>25</w:t>
      </w:r>
      <w:r w:rsidRPr="00EF6AF5">
        <w:rPr>
          <w:i/>
          <w:lang w:val="kk-KZ" w:eastAsia="ko-KR"/>
        </w:rPr>
        <w:t xml:space="preserve"> ; </w:t>
      </w:r>
      <w:r w:rsidR="003837C0" w:rsidRPr="00EF6AF5">
        <w:rPr>
          <w:i/>
          <w:lang w:val="kk-KZ" w:eastAsia="ko-KR"/>
        </w:rPr>
        <w:t xml:space="preserve">12. </w:t>
      </w:r>
      <w:r w:rsidRPr="00EF6AF5">
        <w:rPr>
          <w:i/>
          <w:lang w:val="kk-KZ" w:eastAsia="ko-KR"/>
        </w:rPr>
        <w:t xml:space="preserve"> </w:t>
      </w:r>
      <w:r w:rsidR="00994EEE" w:rsidRPr="00EF6AF5">
        <w:rPr>
          <w:i/>
          <w:lang w:val="kk-KZ" w:eastAsia="ko-KR"/>
        </w:rPr>
        <w:t>0</w:t>
      </w:r>
      <w:r w:rsidRPr="00EF6AF5">
        <w:rPr>
          <w:i/>
          <w:lang w:val="kk-KZ" w:eastAsia="ko-KR"/>
        </w:rPr>
        <w:t>6. 201</w:t>
      </w:r>
      <w:r w:rsidR="00B93119" w:rsidRPr="00EF6AF5">
        <w:rPr>
          <w:i/>
          <w:lang w:val="kk-KZ" w:eastAsia="ko-KR"/>
        </w:rPr>
        <w:t>9</w:t>
      </w:r>
    </w:p>
    <w:p w:rsidR="009F4F0C" w:rsidRPr="00EF6AF5" w:rsidRDefault="002A5EA5" w:rsidP="009F4F0C">
      <w:pPr>
        <w:autoSpaceDE w:val="0"/>
        <w:autoSpaceDN w:val="0"/>
        <w:rPr>
          <w:lang w:val="kk-KZ"/>
        </w:rPr>
      </w:pPr>
      <w:r w:rsidRPr="00EF6AF5">
        <w:rPr>
          <w:lang w:val="kk-KZ" w:eastAsia="ko-KR"/>
        </w:rPr>
        <w:t xml:space="preserve">Кафедра меңгерушісі </w:t>
      </w:r>
      <w:r w:rsidR="009F4F0C" w:rsidRPr="00EF6AF5">
        <w:rPr>
          <w:lang w:val="kk-KZ" w:eastAsia="ko-KR"/>
        </w:rPr>
        <w:t xml:space="preserve">                                                           </w:t>
      </w:r>
      <w:r w:rsidR="009F4F0C" w:rsidRPr="00EF6AF5">
        <w:rPr>
          <w:b/>
          <w:lang w:val="kk-KZ" w:eastAsia="ko-KR"/>
        </w:rPr>
        <w:t>А.Д. Құрманалиева</w:t>
      </w:r>
    </w:p>
    <w:p w:rsidR="009F4F0C" w:rsidRPr="00EF6AF5" w:rsidRDefault="009F4F0C" w:rsidP="009F4F0C">
      <w:pPr>
        <w:rPr>
          <w:lang w:val="kk-KZ"/>
        </w:rPr>
      </w:pPr>
      <w:r w:rsidRPr="00EF6AF5">
        <w:rPr>
          <w:i/>
          <w:lang w:val="kk-KZ" w:eastAsia="ko-KR"/>
        </w:rPr>
        <w:t>.</w:t>
      </w:r>
      <w:r w:rsidRPr="00EF6AF5">
        <w:rPr>
          <w:lang w:val="kk-KZ"/>
        </w:rPr>
        <w:t xml:space="preserve">Дәріс оқушы                                                                          </w:t>
      </w:r>
      <w:r w:rsidRPr="00EF6AF5">
        <w:rPr>
          <w:b/>
          <w:lang w:val="kk-KZ"/>
        </w:rPr>
        <w:t>Т.Х. Ғабитов</w:t>
      </w:r>
      <w:r w:rsidRPr="00EF6AF5">
        <w:rPr>
          <w:lang w:val="kk-KZ"/>
        </w:rPr>
        <w:t xml:space="preserve">                  </w:t>
      </w:r>
    </w:p>
    <w:p w:rsidR="009F4F0C" w:rsidRPr="00EF6AF5" w:rsidRDefault="009F4F0C" w:rsidP="009F4F0C">
      <w:pPr>
        <w:jc w:val="center"/>
        <w:rPr>
          <w:lang w:val="kk-KZ"/>
        </w:rPr>
      </w:pPr>
    </w:p>
    <w:p w:rsidR="000A7025" w:rsidRPr="00EF6AF5" w:rsidRDefault="000A7025" w:rsidP="002D437B">
      <w:pPr>
        <w:rPr>
          <w:lang w:val="kk-KZ"/>
        </w:rPr>
      </w:pPr>
    </w:p>
    <w:sectPr w:rsidR="000A7025" w:rsidRPr="00EF6AF5"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60C06A0"/>
    <w:multiLevelType w:val="hybridMultilevel"/>
    <w:tmpl w:val="180A871C"/>
    <w:lvl w:ilvl="0" w:tplc="9E4E87AE">
      <w:start w:val="1"/>
      <w:numFmt w:val="decimal"/>
      <w:lvlText w:val="%1."/>
      <w:lvlJc w:val="left"/>
      <w:pPr>
        <w:tabs>
          <w:tab w:val="num" w:pos="360"/>
        </w:tabs>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8"/>
  </w:num>
  <w:num w:numId="8">
    <w:abstractNumId w:val="19"/>
  </w:num>
  <w:num w:numId="9">
    <w:abstractNumId w:val="17"/>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2"/>
  </w:num>
  <w:num w:numId="14">
    <w:abstractNumId w:val="0"/>
  </w:num>
  <w:num w:numId="15">
    <w:abstractNumId w:val="13"/>
  </w:num>
  <w:num w:numId="16">
    <w:abstractNumId w:val="10"/>
  </w:num>
  <w:num w:numId="17">
    <w:abstractNumId w:val="3"/>
  </w:num>
  <w:num w:numId="18">
    <w:abstractNumId w:val="15"/>
  </w:num>
  <w:num w:numId="19">
    <w:abstractNumId w:val="21"/>
  </w:num>
  <w:num w:numId="20">
    <w:abstractNumId w:val="7"/>
  </w:num>
  <w:num w:numId="21">
    <w:abstractNumId w:val="8"/>
  </w:num>
  <w:num w:numId="22">
    <w:abstractNumId w:val="1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26462"/>
    <w:rsid w:val="0013024D"/>
    <w:rsid w:val="00143CCA"/>
    <w:rsid w:val="00145804"/>
    <w:rsid w:val="00151FE8"/>
    <w:rsid w:val="00153AAD"/>
    <w:rsid w:val="0018115D"/>
    <w:rsid w:val="00184840"/>
    <w:rsid w:val="00186C9D"/>
    <w:rsid w:val="00197D79"/>
    <w:rsid w:val="001D02B7"/>
    <w:rsid w:val="001D6096"/>
    <w:rsid w:val="00225650"/>
    <w:rsid w:val="00226E4A"/>
    <w:rsid w:val="002337BE"/>
    <w:rsid w:val="00234A69"/>
    <w:rsid w:val="00234EC6"/>
    <w:rsid w:val="00257BA8"/>
    <w:rsid w:val="00290EEC"/>
    <w:rsid w:val="002A5EA5"/>
    <w:rsid w:val="002B1648"/>
    <w:rsid w:val="002B455C"/>
    <w:rsid w:val="002C0A89"/>
    <w:rsid w:val="002D437B"/>
    <w:rsid w:val="00302906"/>
    <w:rsid w:val="003034DB"/>
    <w:rsid w:val="003643AC"/>
    <w:rsid w:val="00381F31"/>
    <w:rsid w:val="003837C0"/>
    <w:rsid w:val="003912DC"/>
    <w:rsid w:val="003A1D79"/>
    <w:rsid w:val="003B0488"/>
    <w:rsid w:val="003C31A8"/>
    <w:rsid w:val="003C3228"/>
    <w:rsid w:val="003E3634"/>
    <w:rsid w:val="003F364C"/>
    <w:rsid w:val="00403B70"/>
    <w:rsid w:val="00433A40"/>
    <w:rsid w:val="00467107"/>
    <w:rsid w:val="00471A6E"/>
    <w:rsid w:val="00485C6F"/>
    <w:rsid w:val="00485EF9"/>
    <w:rsid w:val="004A35EB"/>
    <w:rsid w:val="004B676E"/>
    <w:rsid w:val="004B7BA8"/>
    <w:rsid w:val="004C5F65"/>
    <w:rsid w:val="004D63EC"/>
    <w:rsid w:val="005250F7"/>
    <w:rsid w:val="005342A6"/>
    <w:rsid w:val="00553829"/>
    <w:rsid w:val="00561BF8"/>
    <w:rsid w:val="00565609"/>
    <w:rsid w:val="005A298A"/>
    <w:rsid w:val="005C2F55"/>
    <w:rsid w:val="005C6B51"/>
    <w:rsid w:val="005D73D2"/>
    <w:rsid w:val="005F463E"/>
    <w:rsid w:val="00623B5E"/>
    <w:rsid w:val="00673BF9"/>
    <w:rsid w:val="00675B34"/>
    <w:rsid w:val="006D0184"/>
    <w:rsid w:val="006D4B0E"/>
    <w:rsid w:val="006D5033"/>
    <w:rsid w:val="006D6479"/>
    <w:rsid w:val="007105F6"/>
    <w:rsid w:val="00721D79"/>
    <w:rsid w:val="00744AEC"/>
    <w:rsid w:val="00751150"/>
    <w:rsid w:val="007542CB"/>
    <w:rsid w:val="00760FEC"/>
    <w:rsid w:val="00763D0D"/>
    <w:rsid w:val="0077614D"/>
    <w:rsid w:val="007C7561"/>
    <w:rsid w:val="00824B21"/>
    <w:rsid w:val="00854751"/>
    <w:rsid w:val="008A50C4"/>
    <w:rsid w:val="008C3028"/>
    <w:rsid w:val="008D0F8E"/>
    <w:rsid w:val="008E65BC"/>
    <w:rsid w:val="008F0B10"/>
    <w:rsid w:val="00954AB8"/>
    <w:rsid w:val="009658A0"/>
    <w:rsid w:val="00994EEE"/>
    <w:rsid w:val="009B5D32"/>
    <w:rsid w:val="009D7163"/>
    <w:rsid w:val="009E0C9E"/>
    <w:rsid w:val="009F4F0C"/>
    <w:rsid w:val="00A02CDD"/>
    <w:rsid w:val="00A15899"/>
    <w:rsid w:val="00A24BDC"/>
    <w:rsid w:val="00A5155A"/>
    <w:rsid w:val="00A71E09"/>
    <w:rsid w:val="00A75E49"/>
    <w:rsid w:val="00A92F02"/>
    <w:rsid w:val="00AA1850"/>
    <w:rsid w:val="00AA368B"/>
    <w:rsid w:val="00AB0D76"/>
    <w:rsid w:val="00AD5075"/>
    <w:rsid w:val="00B00227"/>
    <w:rsid w:val="00B01348"/>
    <w:rsid w:val="00B15197"/>
    <w:rsid w:val="00B516A0"/>
    <w:rsid w:val="00B55BD8"/>
    <w:rsid w:val="00B772F7"/>
    <w:rsid w:val="00B93119"/>
    <w:rsid w:val="00BA09BC"/>
    <w:rsid w:val="00BB7188"/>
    <w:rsid w:val="00BC75E5"/>
    <w:rsid w:val="00BE2C9D"/>
    <w:rsid w:val="00C07877"/>
    <w:rsid w:val="00C2141D"/>
    <w:rsid w:val="00C319E2"/>
    <w:rsid w:val="00C5180F"/>
    <w:rsid w:val="00C812C6"/>
    <w:rsid w:val="00C90686"/>
    <w:rsid w:val="00CB162C"/>
    <w:rsid w:val="00CC6F44"/>
    <w:rsid w:val="00D07178"/>
    <w:rsid w:val="00D12D7A"/>
    <w:rsid w:val="00D31458"/>
    <w:rsid w:val="00D50923"/>
    <w:rsid w:val="00D571D2"/>
    <w:rsid w:val="00DB1691"/>
    <w:rsid w:val="00DB236E"/>
    <w:rsid w:val="00DE2921"/>
    <w:rsid w:val="00DE51E9"/>
    <w:rsid w:val="00DF2499"/>
    <w:rsid w:val="00DF6568"/>
    <w:rsid w:val="00E103C4"/>
    <w:rsid w:val="00E1751E"/>
    <w:rsid w:val="00EB433D"/>
    <w:rsid w:val="00EB457E"/>
    <w:rsid w:val="00EB78B2"/>
    <w:rsid w:val="00ED739D"/>
    <w:rsid w:val="00EE1EE8"/>
    <w:rsid w:val="00EE2456"/>
    <w:rsid w:val="00EE2F64"/>
    <w:rsid w:val="00EF0F02"/>
    <w:rsid w:val="00EF2737"/>
    <w:rsid w:val="00EF5DEA"/>
    <w:rsid w:val="00EF6AF5"/>
    <w:rsid w:val="00F12302"/>
    <w:rsid w:val="00F13F6B"/>
    <w:rsid w:val="00F6170E"/>
    <w:rsid w:val="00F64E00"/>
    <w:rsid w:val="00F703A6"/>
    <w:rsid w:val="00F8355E"/>
    <w:rsid w:val="00F94404"/>
    <w:rsid w:val="00FA1E6F"/>
    <w:rsid w:val="00FC0F08"/>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paragraph" w:styleId="4">
    <w:name w:val="heading 4"/>
    <w:basedOn w:val="a"/>
    <w:next w:val="a"/>
    <w:link w:val="40"/>
    <w:uiPriority w:val="9"/>
    <w:semiHidden/>
    <w:unhideWhenUsed/>
    <w:qFormat/>
    <w:rsid w:val="00D509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50923"/>
    <w:rPr>
      <w:rFonts w:asciiTheme="majorHAnsi" w:eastAsiaTheme="majorEastAsia" w:hAnsiTheme="majorHAnsi" w:cstheme="majorBidi"/>
      <w:b/>
      <w:bCs/>
      <w:i/>
      <w:iCs/>
      <w:color w:val="4F81BD" w:themeColor="accent1"/>
      <w:sz w:val="24"/>
      <w:szCs w:val="24"/>
      <w:lang w:eastAsia="ru-RU"/>
    </w:rPr>
  </w:style>
  <w:style w:type="paragraph" w:styleId="21">
    <w:name w:val="Body Text Indent 2"/>
    <w:basedOn w:val="a"/>
    <w:link w:val="22"/>
    <w:uiPriority w:val="99"/>
    <w:unhideWhenUsed/>
    <w:rsid w:val="00D50923"/>
    <w:pPr>
      <w:spacing w:after="120" w:line="480" w:lineRule="auto"/>
      <w:ind w:left="283"/>
    </w:pPr>
  </w:style>
  <w:style w:type="character" w:customStyle="1" w:styleId="22">
    <w:name w:val="Основной текст с отступом 2 Знак"/>
    <w:basedOn w:val="a0"/>
    <w:link w:val="21"/>
    <w:uiPriority w:val="99"/>
    <w:rsid w:val="00D50923"/>
    <w:rPr>
      <w:rFonts w:ascii="Times New Roman" w:eastAsia="Times New Roman" w:hAnsi="Times New Roman" w:cs="Times New Roman"/>
      <w:sz w:val="24"/>
      <w:szCs w:val="24"/>
      <w:lang w:eastAsia="ru-RU"/>
    </w:rPr>
  </w:style>
  <w:style w:type="paragraph" w:customStyle="1" w:styleId="ae">
    <w:name w:val="......."/>
    <w:basedOn w:val="a"/>
    <w:next w:val="a"/>
    <w:rsid w:val="00D50923"/>
    <w:pPr>
      <w:autoSpaceDE w:val="0"/>
      <w:autoSpaceDN w:val="0"/>
      <w:adjustRightInd w:val="0"/>
    </w:pPr>
  </w:style>
  <w:style w:type="character" w:customStyle="1" w:styleId="s00">
    <w:name w:val="s00"/>
    <w:rsid w:val="00D50923"/>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48189655">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202355301">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1847</Words>
  <Characters>10532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68</cp:revision>
  <cp:lastPrinted>2018-01-23T05:30:00Z</cp:lastPrinted>
  <dcterms:created xsi:type="dcterms:W3CDTF">2018-09-27T18:00:00Z</dcterms:created>
  <dcterms:modified xsi:type="dcterms:W3CDTF">2019-09-21T13:42:00Z</dcterms:modified>
</cp:coreProperties>
</file>